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A83FB" w14:textId="77777777" w:rsidR="0044500C" w:rsidRPr="00EC3E9B" w:rsidRDefault="0044500C" w:rsidP="00EC3E9B">
      <w:pPr>
        <w:spacing w:line="276" w:lineRule="auto"/>
        <w:jc w:val="center"/>
        <w:rPr>
          <w:rFonts w:cs="Arial"/>
          <w:b/>
          <w:color w:val="000000" w:themeColor="text1"/>
          <w:szCs w:val="20"/>
        </w:rPr>
      </w:pPr>
    </w:p>
    <w:p w14:paraId="5B09B6C8" w14:textId="1C7D56A3" w:rsidR="00006429" w:rsidRPr="00EC3E9B" w:rsidRDefault="00006429" w:rsidP="00EC3E9B">
      <w:pPr>
        <w:spacing w:line="276" w:lineRule="auto"/>
        <w:jc w:val="center"/>
        <w:rPr>
          <w:rFonts w:cs="Arial"/>
          <w:b/>
          <w:color w:val="000000" w:themeColor="text1"/>
          <w:szCs w:val="20"/>
        </w:rPr>
      </w:pPr>
      <w:r w:rsidRPr="00EC3E9B">
        <w:rPr>
          <w:rFonts w:cs="Arial"/>
          <w:b/>
          <w:color w:val="000000" w:themeColor="text1"/>
          <w:szCs w:val="20"/>
        </w:rPr>
        <w:t>FORMATO No. 1</w:t>
      </w:r>
      <w:r w:rsidR="002F3859" w:rsidRPr="00EC3E9B">
        <w:rPr>
          <w:rFonts w:cs="Arial"/>
          <w:b/>
          <w:color w:val="000000" w:themeColor="text1"/>
          <w:szCs w:val="20"/>
        </w:rPr>
        <w:t>9</w:t>
      </w:r>
    </w:p>
    <w:p w14:paraId="1EB5FB10" w14:textId="77777777" w:rsidR="00006429" w:rsidRPr="00EC3E9B" w:rsidRDefault="00006429" w:rsidP="00EC3E9B">
      <w:pPr>
        <w:spacing w:line="276" w:lineRule="auto"/>
        <w:jc w:val="center"/>
        <w:rPr>
          <w:rFonts w:cs="Arial"/>
          <w:b/>
          <w:color w:val="000000" w:themeColor="text1"/>
          <w:szCs w:val="20"/>
        </w:rPr>
      </w:pPr>
      <w:r w:rsidRPr="00EC3E9B">
        <w:rPr>
          <w:rFonts w:cs="Arial"/>
          <w:b/>
          <w:color w:val="000000" w:themeColor="text1"/>
          <w:szCs w:val="20"/>
        </w:rPr>
        <w:t>ACREDITACIÓN FACTORES DE DESEMPATE</w:t>
      </w:r>
    </w:p>
    <w:p w14:paraId="4278B1B5" w14:textId="77777777" w:rsidR="00EC3E9B" w:rsidRPr="00EC3E9B" w:rsidRDefault="00EC3E9B" w:rsidP="00EC3E9B">
      <w:pPr>
        <w:spacing w:after="0" w:line="276" w:lineRule="auto"/>
        <w:rPr>
          <w:rFonts w:eastAsia="Times New Roman" w:cs="Arial"/>
          <w:b/>
          <w:color w:val="000000" w:themeColor="text1"/>
          <w:szCs w:val="20"/>
        </w:rPr>
      </w:pPr>
    </w:p>
    <w:p w14:paraId="2B4651D5" w14:textId="6CEAEEBB" w:rsidR="00EC3E9B" w:rsidRPr="00EC3E9B" w:rsidRDefault="00EC3E9B" w:rsidP="00EC3E9B">
      <w:pPr>
        <w:spacing w:after="0" w:line="276" w:lineRule="auto"/>
        <w:rPr>
          <w:rFonts w:cs="Arial"/>
          <w:b/>
          <w:bCs/>
          <w:color w:val="000000" w:themeColor="text1"/>
          <w:szCs w:val="20"/>
        </w:rPr>
      </w:pPr>
      <w:r w:rsidRPr="00EC3E9B">
        <w:rPr>
          <w:rFonts w:eastAsia="Times New Roman" w:cs="Arial"/>
          <w:b/>
          <w:color w:val="000000" w:themeColor="text1"/>
          <w:szCs w:val="20"/>
        </w:rPr>
        <w:t>REFERENCIA</w:t>
      </w:r>
      <w:r w:rsidRPr="00EC3E9B">
        <w:rPr>
          <w:rFonts w:eastAsia="Times New Roman" w:cs="Arial"/>
          <w:color w:val="000000" w:themeColor="text1"/>
          <w:szCs w:val="20"/>
        </w:rPr>
        <w:t>:</w:t>
      </w:r>
      <w:r w:rsidRPr="00EC3E9B">
        <w:rPr>
          <w:rFonts w:eastAsia="Times New Roman" w:cs="Arial"/>
          <w:b/>
          <w:color w:val="000000" w:themeColor="text1"/>
          <w:szCs w:val="20"/>
        </w:rPr>
        <w:t xml:space="preserve"> SELECCIÓN ABREVIADA MENOR CUANTIA No. SAMC-0</w:t>
      </w:r>
      <w:r w:rsidR="00CC4873">
        <w:rPr>
          <w:rFonts w:eastAsia="Times New Roman" w:cs="Arial"/>
          <w:b/>
          <w:color w:val="000000" w:themeColor="text1"/>
          <w:szCs w:val="20"/>
        </w:rPr>
        <w:t>1</w:t>
      </w:r>
      <w:r w:rsidR="007E46FD">
        <w:rPr>
          <w:rFonts w:eastAsia="Times New Roman" w:cs="Arial"/>
          <w:b/>
          <w:color w:val="000000" w:themeColor="text1"/>
          <w:szCs w:val="20"/>
        </w:rPr>
        <w:t>1</w:t>
      </w:r>
      <w:r w:rsidRPr="00EC3E9B">
        <w:rPr>
          <w:rFonts w:eastAsia="Times New Roman" w:cs="Arial"/>
          <w:b/>
          <w:color w:val="000000" w:themeColor="text1"/>
          <w:szCs w:val="20"/>
        </w:rPr>
        <w:t>-2026</w:t>
      </w:r>
    </w:p>
    <w:p w14:paraId="43BE337E" w14:textId="77777777" w:rsidR="00EC3E9B" w:rsidRPr="00EC3E9B" w:rsidRDefault="00EC3E9B" w:rsidP="00EC3E9B">
      <w:pPr>
        <w:spacing w:after="0" w:line="276" w:lineRule="auto"/>
        <w:rPr>
          <w:rFonts w:cs="Arial"/>
          <w:b/>
          <w:bCs/>
          <w:color w:val="000000" w:themeColor="text1"/>
          <w:szCs w:val="20"/>
        </w:rPr>
      </w:pPr>
    </w:p>
    <w:p w14:paraId="53B25AFC" w14:textId="77777777" w:rsidR="00EC3E9B" w:rsidRPr="00EC3E9B" w:rsidRDefault="00EC3E9B" w:rsidP="00EC3E9B">
      <w:pPr>
        <w:spacing w:after="0" w:line="276" w:lineRule="auto"/>
        <w:rPr>
          <w:rFonts w:cs="Arial"/>
          <w:color w:val="000000" w:themeColor="text1"/>
          <w:szCs w:val="20"/>
          <w:lang w:val="es-ES"/>
        </w:rPr>
      </w:pPr>
      <w:r w:rsidRPr="00EC3E9B">
        <w:rPr>
          <w:rFonts w:eastAsia="Times New Roman" w:cs="Arial"/>
          <w:b/>
          <w:color w:val="000000" w:themeColor="text1"/>
          <w:szCs w:val="20"/>
        </w:rPr>
        <w:t>OBJETO</w:t>
      </w:r>
      <w:r w:rsidRPr="00EC3E9B">
        <w:rPr>
          <w:rFonts w:eastAsia="Times New Roman" w:cs="Arial"/>
          <w:color w:val="000000" w:themeColor="text1"/>
          <w:szCs w:val="20"/>
        </w:rPr>
        <w:t>:</w:t>
      </w:r>
      <w:r w:rsidRPr="00EC3E9B">
        <w:rPr>
          <w:rFonts w:eastAsia="Times New Roman" w:cs="Arial"/>
          <w:b/>
          <w:color w:val="000000" w:themeColor="text1"/>
          <w:szCs w:val="20"/>
        </w:rPr>
        <w:t xml:space="preserve"> </w:t>
      </w:r>
      <w:r w:rsidRPr="00EC3E9B">
        <w:rPr>
          <w:rFonts w:cs="Arial"/>
          <w:i/>
          <w:iCs/>
          <w:color w:val="000000" w:themeColor="text1"/>
          <w:szCs w:val="20"/>
          <w:lang w:val="es-ES"/>
        </w:rPr>
        <w:t>“PRESTAR LOS SERVICIOS PARA EL DISEÑO E IMPLEMENTACIÓN DE LA AGENDA INTEGRAL DE ENERGÍA QUE PERMITA FACILITAR LA ATRACCIÓN DE INVERSIÓN PARA EL DESARROLLO DE LA INDUSTRIA ENERGÉTICA OFFSHORE Y SU CADENA DE VALOR EN EL DISTRITO DE SANTA MARTA”.</w:t>
      </w:r>
    </w:p>
    <w:p w14:paraId="6F83451D" w14:textId="77777777" w:rsidR="00EC3E9B" w:rsidRPr="00EC3E9B" w:rsidRDefault="00EC3E9B" w:rsidP="00EC3E9B">
      <w:pPr>
        <w:spacing w:line="276" w:lineRule="auto"/>
        <w:rPr>
          <w:rFonts w:eastAsia="Batang" w:cs="Arial"/>
          <w:b/>
          <w:color w:val="000000" w:themeColor="text1"/>
          <w:szCs w:val="20"/>
        </w:rPr>
      </w:pPr>
    </w:p>
    <w:p w14:paraId="6BC5762B" w14:textId="2322221C" w:rsidR="00006429" w:rsidRPr="00EC3E9B" w:rsidRDefault="00006429" w:rsidP="00EC3E9B">
      <w:pPr>
        <w:spacing w:line="276" w:lineRule="auto"/>
        <w:rPr>
          <w:rFonts w:eastAsia="Batang" w:cs="Arial"/>
          <w:b/>
          <w:color w:val="000000" w:themeColor="text1"/>
          <w:szCs w:val="20"/>
        </w:rPr>
      </w:pPr>
      <w:r w:rsidRPr="00EC3E9B">
        <w:rPr>
          <w:rFonts w:eastAsia="Batang" w:cs="Arial"/>
          <w:b/>
          <w:color w:val="000000" w:themeColor="text1"/>
          <w:szCs w:val="20"/>
        </w:rPr>
        <w:t>PROPONENTE: _______________________________________________________________</w:t>
      </w:r>
    </w:p>
    <w:p w14:paraId="115352AD" w14:textId="77777777" w:rsidR="00006429" w:rsidRPr="00EC3E9B" w:rsidRDefault="00006429" w:rsidP="00EC3E9B">
      <w:pPr>
        <w:spacing w:line="276" w:lineRule="auto"/>
        <w:rPr>
          <w:rFonts w:cs="Arial"/>
          <w:b/>
          <w:color w:val="000000" w:themeColor="text1"/>
          <w:szCs w:val="20"/>
        </w:rPr>
      </w:pPr>
      <w:r w:rsidRPr="00EC3E9B">
        <w:rPr>
          <w:rFonts w:eastAsia="Batang" w:cs="Arial"/>
          <w:b/>
          <w:color w:val="000000" w:themeColor="text1"/>
          <w:szCs w:val="20"/>
        </w:rPr>
        <w:t>INTEGRANTE DEL PROPONENTE PLURAL ________________________________________</w:t>
      </w:r>
    </w:p>
    <w:p w14:paraId="44975E7C" w14:textId="77777777" w:rsidR="00006429" w:rsidRPr="00EC3E9B" w:rsidRDefault="00006429" w:rsidP="00EC3E9B">
      <w:pPr>
        <w:spacing w:line="276" w:lineRule="auto"/>
        <w:rPr>
          <w:rFonts w:eastAsia="Batang" w:cs="Arial"/>
          <w:b/>
          <w:color w:val="000000" w:themeColor="text1"/>
          <w:szCs w:val="20"/>
        </w:rPr>
      </w:pPr>
    </w:p>
    <w:p w14:paraId="7E109841" w14:textId="77777777" w:rsidR="00006429" w:rsidRPr="00EC3E9B" w:rsidRDefault="00006429" w:rsidP="00EC3E9B">
      <w:pPr>
        <w:spacing w:line="276" w:lineRule="auto"/>
        <w:jc w:val="center"/>
        <w:rPr>
          <w:rFonts w:eastAsia="Batang" w:cs="Arial"/>
          <w:b/>
          <w:color w:val="000000" w:themeColor="text1"/>
          <w:szCs w:val="20"/>
        </w:rPr>
      </w:pPr>
      <w:r w:rsidRPr="00EC3E9B">
        <w:rPr>
          <w:rFonts w:eastAsia="Batang" w:cs="Arial"/>
          <w:b/>
          <w:color w:val="000000" w:themeColor="text1"/>
          <w:szCs w:val="20"/>
        </w:rPr>
        <w:t>CERTIFICACIÓN</w:t>
      </w:r>
    </w:p>
    <w:p w14:paraId="5DADF451" w14:textId="77777777" w:rsidR="00006429" w:rsidRPr="00EC3E9B" w:rsidRDefault="00006429" w:rsidP="00EC3E9B">
      <w:pPr>
        <w:spacing w:line="276" w:lineRule="auto"/>
        <w:rPr>
          <w:rFonts w:eastAsia="Batang" w:cs="Arial"/>
          <w:color w:val="000000" w:themeColor="text1"/>
          <w:szCs w:val="20"/>
        </w:rPr>
      </w:pPr>
      <w:r w:rsidRPr="00EC3E9B">
        <w:rPr>
          <w:rFonts w:eastAsia="Batang" w:cs="Arial"/>
          <w:color w:val="000000" w:themeColor="text1"/>
          <w:szCs w:val="20"/>
        </w:rPr>
        <w:t xml:space="preserve">Con el propósito de acreditar los factores de desempate establecidos en el artículo 35 de la Ley 2069 de 2020 y de acuerdo con los requisitos establecidos en el Pliego de Condiciones del Proceso de Selección de la Referencia, el suscrito ____________________________________________ en calidad de Representante Legal y (cuando aplique) ________________________________________ con CC __________________________, en calidad de Revisor Fiscal del Proponente _______________________________________________________, certificamos bajo la gravedad de juramento que a la fecha de cierre del proceso de selección de la Referencia, la Sociedad </w:t>
      </w:r>
      <w:r w:rsidRPr="00EC3E9B">
        <w:rPr>
          <w:rFonts w:eastAsia="Batang" w:cs="Arial"/>
          <w:b/>
          <w:color w:val="000000" w:themeColor="text1"/>
          <w:szCs w:val="20"/>
        </w:rPr>
        <w:t>SI ____ NO____</w:t>
      </w:r>
      <w:r w:rsidRPr="00EC3E9B">
        <w:rPr>
          <w:rFonts w:eastAsia="Batang" w:cs="Arial"/>
          <w:color w:val="000000" w:themeColor="text1"/>
          <w:szCs w:val="20"/>
        </w:rPr>
        <w:t xml:space="preserve"> tiene participación accionaria mayoritaria de mujeres cabeza de familia y/o mujeres víctimas de violencia intrafamiliar.</w:t>
      </w:r>
    </w:p>
    <w:p w14:paraId="7582A742" w14:textId="77777777" w:rsidR="00006429" w:rsidRPr="00EC3E9B" w:rsidRDefault="00006429" w:rsidP="00EC3E9B">
      <w:pPr>
        <w:spacing w:line="276" w:lineRule="auto"/>
        <w:rPr>
          <w:rFonts w:eastAsia="Batang" w:cs="Arial"/>
          <w:color w:val="000000" w:themeColor="text1"/>
          <w:szCs w:val="20"/>
        </w:rPr>
      </w:pPr>
      <w:r w:rsidRPr="00EC3E9B">
        <w:rPr>
          <w:rFonts w:eastAsia="Batang" w:cs="Arial"/>
          <w:color w:val="000000" w:themeColor="text1"/>
          <w:szCs w:val="20"/>
        </w:rPr>
        <w:t>Así mismo certificamos que la Sociedad tiene vinculado el personal que se relaciona a continuación y en consecuencia solicitamos al Distrito tener en cuenta la documentación que aportamos en nuestra propuesta, para acreditar los factores de desempate, en los cuales hemos marcado “SI” en el numeral 3 del presente formato.</w:t>
      </w:r>
    </w:p>
    <w:p w14:paraId="30577508" w14:textId="77777777" w:rsidR="00006429" w:rsidRPr="00EC3E9B" w:rsidRDefault="00006429" w:rsidP="00EC3E9B">
      <w:pPr>
        <w:pStyle w:val="Prrafodelista"/>
        <w:numPr>
          <w:ilvl w:val="0"/>
          <w:numId w:val="5"/>
        </w:numPr>
        <w:spacing w:after="0"/>
        <w:contextualSpacing w:val="0"/>
        <w:jc w:val="both"/>
        <w:rPr>
          <w:rFonts w:ascii="Arial" w:eastAsia="Batang" w:hAnsi="Arial" w:cs="Arial"/>
          <w:color w:val="000000" w:themeColor="text1"/>
          <w:sz w:val="20"/>
          <w:szCs w:val="20"/>
          <w:u w:val="single"/>
        </w:rPr>
      </w:pPr>
      <w:r w:rsidRPr="00EC3E9B">
        <w:rPr>
          <w:rFonts w:ascii="Arial" w:eastAsia="Batang" w:hAnsi="Arial" w:cs="Arial"/>
          <w:b/>
          <w:color w:val="000000" w:themeColor="text1"/>
          <w:sz w:val="20"/>
          <w:szCs w:val="20"/>
          <w:u w:val="single"/>
        </w:rPr>
        <w:t>COMPOSICIÓN ACCIONARIA</w:t>
      </w:r>
      <w:r w:rsidRPr="00EC3E9B">
        <w:rPr>
          <w:rFonts w:ascii="Arial" w:eastAsia="Batang" w:hAnsi="Arial" w:cs="Arial"/>
          <w:color w:val="000000" w:themeColor="text1"/>
          <w:sz w:val="20"/>
          <w:szCs w:val="20"/>
          <w:u w:val="single"/>
        </w:rPr>
        <w:t xml:space="preserve"> </w:t>
      </w:r>
    </w:p>
    <w:p w14:paraId="263176AB" w14:textId="77777777" w:rsidR="00006429" w:rsidRPr="00EC3E9B" w:rsidRDefault="00006429" w:rsidP="00EC3E9B">
      <w:pPr>
        <w:pStyle w:val="Prrafodelista"/>
        <w:rPr>
          <w:rFonts w:ascii="Arial" w:eastAsia="Batang" w:hAnsi="Arial" w:cs="Arial"/>
          <w:color w:val="000000" w:themeColor="text1"/>
          <w:sz w:val="20"/>
          <w:szCs w:val="20"/>
          <w:u w:val="single"/>
        </w:rPr>
      </w:pPr>
    </w:p>
    <w:p w14:paraId="52A251E4" w14:textId="77777777" w:rsidR="00006429" w:rsidRPr="00EC3E9B" w:rsidRDefault="00006429" w:rsidP="00EC3E9B">
      <w:pPr>
        <w:spacing w:line="276" w:lineRule="auto"/>
        <w:rPr>
          <w:rFonts w:eastAsia="Batang" w:cs="Arial"/>
          <w:i/>
          <w:color w:val="000000" w:themeColor="text1"/>
          <w:szCs w:val="20"/>
        </w:rPr>
      </w:pPr>
      <w:r w:rsidRPr="00EC3E9B">
        <w:rPr>
          <w:rFonts w:eastAsia="Batang" w:cs="Arial"/>
          <w:color w:val="000000" w:themeColor="text1"/>
          <w:szCs w:val="20"/>
        </w:rPr>
        <w:t>(</w:t>
      </w:r>
      <w:r w:rsidRPr="00EC3E9B">
        <w:rPr>
          <w:rFonts w:eastAsia="Batang" w:cs="Arial"/>
          <w:i/>
          <w:color w:val="000000" w:themeColor="text1"/>
          <w:szCs w:val="20"/>
        </w:rPr>
        <w:t>Solo diligencie cuando se acredite participación accionaria mayoritaria de mujeres cabeza de familia y/o mujeres víctimas de la violencia intrafamiliar)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006429" w:rsidRPr="00EC3E9B" w14:paraId="44ADC2FB" w14:textId="77777777" w:rsidTr="00F95AFC">
        <w:tc>
          <w:tcPr>
            <w:tcW w:w="4414" w:type="dxa"/>
            <w:shd w:val="clear" w:color="auto" w:fill="D9D9D9" w:themeFill="background1" w:themeFillShade="D9"/>
          </w:tcPr>
          <w:p w14:paraId="382C7484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b/>
                <w:color w:val="000000" w:themeColor="text1"/>
                <w:szCs w:val="20"/>
              </w:rPr>
            </w:pPr>
            <w:r w:rsidRPr="00EC3E9B">
              <w:rPr>
                <w:rFonts w:eastAsia="Batang" w:cs="Arial"/>
                <w:b/>
                <w:color w:val="000000" w:themeColor="text1"/>
                <w:szCs w:val="20"/>
              </w:rPr>
              <w:t xml:space="preserve">Nombres y Apellidos </w:t>
            </w:r>
          </w:p>
        </w:tc>
        <w:tc>
          <w:tcPr>
            <w:tcW w:w="4414" w:type="dxa"/>
            <w:shd w:val="clear" w:color="auto" w:fill="D9D9D9" w:themeFill="background1" w:themeFillShade="D9"/>
          </w:tcPr>
          <w:p w14:paraId="1C7EB9E2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b/>
                <w:color w:val="000000" w:themeColor="text1"/>
                <w:szCs w:val="20"/>
              </w:rPr>
            </w:pPr>
            <w:r w:rsidRPr="00EC3E9B">
              <w:rPr>
                <w:rFonts w:eastAsia="Batang" w:cs="Arial"/>
                <w:b/>
                <w:color w:val="000000" w:themeColor="text1"/>
                <w:szCs w:val="20"/>
              </w:rPr>
              <w:t>Porcentaje de participación</w:t>
            </w:r>
          </w:p>
        </w:tc>
      </w:tr>
      <w:tr w:rsidR="00006429" w:rsidRPr="00EC3E9B" w14:paraId="6E62B2C1" w14:textId="77777777" w:rsidTr="00F95AFC">
        <w:tc>
          <w:tcPr>
            <w:tcW w:w="4414" w:type="dxa"/>
          </w:tcPr>
          <w:p w14:paraId="591DF3A5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i/>
                <w:color w:val="000000" w:themeColor="text1"/>
                <w:szCs w:val="20"/>
              </w:rPr>
            </w:pPr>
          </w:p>
        </w:tc>
        <w:tc>
          <w:tcPr>
            <w:tcW w:w="4414" w:type="dxa"/>
          </w:tcPr>
          <w:p w14:paraId="6D18E053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i/>
                <w:color w:val="000000" w:themeColor="text1"/>
                <w:szCs w:val="20"/>
              </w:rPr>
            </w:pPr>
          </w:p>
        </w:tc>
      </w:tr>
      <w:tr w:rsidR="00006429" w:rsidRPr="00EC3E9B" w14:paraId="19268528" w14:textId="77777777" w:rsidTr="00F95AFC">
        <w:tc>
          <w:tcPr>
            <w:tcW w:w="4414" w:type="dxa"/>
          </w:tcPr>
          <w:p w14:paraId="5B7097D0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i/>
                <w:color w:val="000000" w:themeColor="text1"/>
                <w:szCs w:val="20"/>
              </w:rPr>
            </w:pPr>
          </w:p>
        </w:tc>
        <w:tc>
          <w:tcPr>
            <w:tcW w:w="4414" w:type="dxa"/>
          </w:tcPr>
          <w:p w14:paraId="097CF097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i/>
                <w:color w:val="000000" w:themeColor="text1"/>
                <w:szCs w:val="20"/>
              </w:rPr>
            </w:pPr>
          </w:p>
        </w:tc>
      </w:tr>
    </w:tbl>
    <w:p w14:paraId="75CF2120" w14:textId="77777777" w:rsidR="00006429" w:rsidRPr="00EC3E9B" w:rsidRDefault="00006429" w:rsidP="00EC3E9B">
      <w:pPr>
        <w:spacing w:line="276" w:lineRule="auto"/>
        <w:rPr>
          <w:rFonts w:eastAsia="Batang" w:cs="Arial"/>
          <w:i/>
          <w:color w:val="000000" w:themeColor="text1"/>
          <w:szCs w:val="20"/>
        </w:rPr>
      </w:pPr>
    </w:p>
    <w:p w14:paraId="2636C169" w14:textId="77777777" w:rsidR="00006429" w:rsidRPr="00EC3E9B" w:rsidRDefault="00006429" w:rsidP="00EC3E9B">
      <w:pPr>
        <w:spacing w:line="276" w:lineRule="auto"/>
        <w:rPr>
          <w:rFonts w:eastAsia="Batang" w:cs="Arial"/>
          <w:color w:val="000000" w:themeColor="text1"/>
          <w:szCs w:val="20"/>
        </w:rPr>
      </w:pPr>
      <w:r w:rsidRPr="00EC3E9B">
        <w:rPr>
          <w:rFonts w:eastAsia="Batang" w:cs="Arial"/>
          <w:color w:val="000000" w:themeColor="text1"/>
          <w:szCs w:val="20"/>
        </w:rPr>
        <w:t xml:space="preserve">Observaciones y/o Aclaraciones: </w:t>
      </w:r>
    </w:p>
    <w:p w14:paraId="1DA6AB7E" w14:textId="7A906201" w:rsidR="00006429" w:rsidRPr="00EC3E9B" w:rsidRDefault="00006429" w:rsidP="00EC3E9B">
      <w:pPr>
        <w:spacing w:line="276" w:lineRule="auto"/>
        <w:rPr>
          <w:rFonts w:eastAsia="Batang" w:cs="Arial"/>
          <w:color w:val="000000" w:themeColor="text1"/>
          <w:szCs w:val="20"/>
        </w:rPr>
      </w:pPr>
      <w:r w:rsidRPr="00EC3E9B">
        <w:rPr>
          <w:rFonts w:eastAsia="Batang" w:cs="Arial"/>
          <w:color w:val="000000" w:themeColor="text1"/>
          <w:szCs w:val="20"/>
        </w:rPr>
        <w:t>_______________________________________________________________________________</w:t>
      </w:r>
    </w:p>
    <w:p w14:paraId="1E0DCC27" w14:textId="100CC0B8" w:rsidR="00006429" w:rsidRPr="00EC3E9B" w:rsidRDefault="00006429" w:rsidP="00EC3E9B">
      <w:pPr>
        <w:spacing w:line="276" w:lineRule="auto"/>
        <w:rPr>
          <w:rFonts w:eastAsia="Batang" w:cs="Arial"/>
          <w:color w:val="000000" w:themeColor="text1"/>
          <w:szCs w:val="20"/>
        </w:rPr>
      </w:pPr>
      <w:r w:rsidRPr="00EC3E9B">
        <w:rPr>
          <w:rFonts w:eastAsia="Batang" w:cs="Arial"/>
          <w:color w:val="000000" w:themeColor="text1"/>
          <w:szCs w:val="20"/>
        </w:rPr>
        <w:t>_______________________________________________________________________________</w:t>
      </w:r>
    </w:p>
    <w:p w14:paraId="125DC3AC" w14:textId="77777777" w:rsidR="00006429" w:rsidRPr="00EC3E9B" w:rsidRDefault="00006429" w:rsidP="00EC3E9B">
      <w:pPr>
        <w:pStyle w:val="Prrafodelista"/>
        <w:numPr>
          <w:ilvl w:val="0"/>
          <w:numId w:val="5"/>
        </w:numPr>
        <w:spacing w:after="0"/>
        <w:contextualSpacing w:val="0"/>
        <w:jc w:val="both"/>
        <w:rPr>
          <w:rFonts w:ascii="Arial" w:eastAsia="Batang" w:hAnsi="Arial" w:cs="Arial"/>
          <w:b/>
          <w:color w:val="000000" w:themeColor="text1"/>
          <w:sz w:val="20"/>
          <w:szCs w:val="20"/>
          <w:u w:val="single"/>
        </w:rPr>
      </w:pPr>
      <w:r w:rsidRPr="00EC3E9B">
        <w:rPr>
          <w:rFonts w:ascii="Arial" w:eastAsia="Batang" w:hAnsi="Arial" w:cs="Arial"/>
          <w:b/>
          <w:color w:val="000000" w:themeColor="text1"/>
          <w:sz w:val="20"/>
          <w:szCs w:val="20"/>
          <w:u w:val="single"/>
        </w:rPr>
        <w:t> VINCULACIÓN DE CAPITAL HUMANO</w:t>
      </w:r>
    </w:p>
    <w:p w14:paraId="3228463F" w14:textId="77777777" w:rsidR="00006429" w:rsidRPr="00EC3E9B" w:rsidRDefault="00006429" w:rsidP="00EC3E9B">
      <w:pPr>
        <w:spacing w:line="276" w:lineRule="auto"/>
        <w:rPr>
          <w:rFonts w:eastAsia="Batang" w:cs="Arial"/>
          <w:b/>
          <w:color w:val="000000" w:themeColor="text1"/>
          <w:szCs w:val="20"/>
        </w:rPr>
      </w:pPr>
    </w:p>
    <w:tbl>
      <w:tblPr>
        <w:tblStyle w:val="Tablaconcuadrcula"/>
        <w:tblW w:w="8833" w:type="dxa"/>
        <w:tblInd w:w="-5" w:type="dxa"/>
        <w:tblLook w:val="04A0" w:firstRow="1" w:lastRow="0" w:firstColumn="1" w:lastColumn="0" w:noHBand="0" w:noVBand="1"/>
      </w:tblPr>
      <w:tblGrid>
        <w:gridCol w:w="5387"/>
        <w:gridCol w:w="1701"/>
        <w:gridCol w:w="1745"/>
      </w:tblGrid>
      <w:tr w:rsidR="00006429" w:rsidRPr="00EC3E9B" w14:paraId="41B913C5" w14:textId="77777777" w:rsidTr="00F95AFC">
        <w:trPr>
          <w:trHeight w:val="249"/>
        </w:trPr>
        <w:tc>
          <w:tcPr>
            <w:tcW w:w="5387" w:type="dxa"/>
            <w:shd w:val="clear" w:color="auto" w:fill="D9D9D9" w:themeFill="background1" w:themeFillShade="D9"/>
          </w:tcPr>
          <w:p w14:paraId="4E1BB188" w14:textId="77777777" w:rsidR="00006429" w:rsidRPr="00EC3E9B" w:rsidRDefault="00006429" w:rsidP="00EC3E9B">
            <w:pPr>
              <w:spacing w:line="276" w:lineRule="auto"/>
              <w:rPr>
                <w:rFonts w:cs="Arial"/>
                <w:b/>
                <w:color w:val="000000" w:themeColor="text1"/>
                <w:szCs w:val="20"/>
              </w:rPr>
            </w:pPr>
            <w:r w:rsidRPr="00EC3E9B">
              <w:rPr>
                <w:rFonts w:cs="Arial"/>
                <w:b/>
                <w:color w:val="000000" w:themeColor="text1"/>
                <w:szCs w:val="20"/>
              </w:rPr>
              <w:t>ASPECTOS DE CAPITAL HUMANO VINCULADO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77695A9" w14:textId="77777777" w:rsidR="00006429" w:rsidRPr="00EC3E9B" w:rsidRDefault="00006429" w:rsidP="00EC3E9B">
            <w:pPr>
              <w:spacing w:line="276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EC3E9B">
              <w:rPr>
                <w:rFonts w:cs="Arial"/>
                <w:b/>
                <w:color w:val="000000" w:themeColor="text1"/>
                <w:szCs w:val="20"/>
              </w:rPr>
              <w:t>INDIQUE EL NUMERO TOTAL</w:t>
            </w:r>
          </w:p>
        </w:tc>
        <w:tc>
          <w:tcPr>
            <w:tcW w:w="1745" w:type="dxa"/>
            <w:shd w:val="clear" w:color="auto" w:fill="D9D9D9" w:themeFill="background1" w:themeFillShade="D9"/>
          </w:tcPr>
          <w:p w14:paraId="3B583369" w14:textId="77777777" w:rsidR="00006429" w:rsidRPr="00EC3E9B" w:rsidRDefault="00006429" w:rsidP="00EC3E9B">
            <w:pPr>
              <w:spacing w:line="276" w:lineRule="auto"/>
              <w:rPr>
                <w:rFonts w:cs="Arial"/>
                <w:b/>
                <w:color w:val="000000" w:themeColor="text1"/>
                <w:szCs w:val="20"/>
              </w:rPr>
            </w:pPr>
            <w:r w:rsidRPr="00EC3E9B">
              <w:rPr>
                <w:rFonts w:cs="Arial"/>
                <w:b/>
                <w:color w:val="000000" w:themeColor="text1"/>
                <w:szCs w:val="20"/>
              </w:rPr>
              <w:t>PORCENTAJE DE VINCULACIÓN</w:t>
            </w:r>
          </w:p>
        </w:tc>
      </w:tr>
      <w:tr w:rsidR="00006429" w:rsidRPr="00EC3E9B" w14:paraId="515CA1C9" w14:textId="77777777" w:rsidTr="00F95AFC">
        <w:trPr>
          <w:trHeight w:val="249"/>
        </w:trPr>
        <w:tc>
          <w:tcPr>
            <w:tcW w:w="5387" w:type="dxa"/>
          </w:tcPr>
          <w:p w14:paraId="7438311F" w14:textId="77777777" w:rsidR="00006429" w:rsidRPr="00EC3E9B" w:rsidRDefault="00006429" w:rsidP="00EC3E9B">
            <w:pPr>
              <w:spacing w:line="276" w:lineRule="auto"/>
              <w:rPr>
                <w:rFonts w:cs="Arial"/>
                <w:color w:val="000000" w:themeColor="text1"/>
                <w:szCs w:val="20"/>
              </w:rPr>
            </w:pPr>
            <w:r w:rsidRPr="00EC3E9B">
              <w:rPr>
                <w:rFonts w:cs="Arial"/>
                <w:color w:val="000000" w:themeColor="text1"/>
                <w:szCs w:val="20"/>
              </w:rPr>
              <w:t>Número total de capital humano vinculado</w:t>
            </w:r>
          </w:p>
        </w:tc>
        <w:tc>
          <w:tcPr>
            <w:tcW w:w="1701" w:type="dxa"/>
          </w:tcPr>
          <w:p w14:paraId="2AC17A2F" w14:textId="77777777" w:rsidR="00006429" w:rsidRPr="00EC3E9B" w:rsidRDefault="00006429" w:rsidP="00EC3E9B">
            <w:pPr>
              <w:spacing w:line="276" w:lineRule="auto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745" w:type="dxa"/>
          </w:tcPr>
          <w:p w14:paraId="5B7923BB" w14:textId="77777777" w:rsidR="00006429" w:rsidRPr="00EC3E9B" w:rsidRDefault="00006429" w:rsidP="00EC3E9B">
            <w:pPr>
              <w:spacing w:line="276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EC3E9B">
              <w:rPr>
                <w:rFonts w:cs="Arial"/>
                <w:color w:val="000000" w:themeColor="text1"/>
                <w:szCs w:val="20"/>
              </w:rPr>
              <w:t>100%</w:t>
            </w:r>
          </w:p>
        </w:tc>
      </w:tr>
      <w:tr w:rsidR="00006429" w:rsidRPr="00EC3E9B" w14:paraId="67B0BB96" w14:textId="77777777" w:rsidTr="00F95AFC">
        <w:trPr>
          <w:trHeight w:val="249"/>
        </w:trPr>
        <w:tc>
          <w:tcPr>
            <w:tcW w:w="5387" w:type="dxa"/>
          </w:tcPr>
          <w:p w14:paraId="69B78897" w14:textId="77777777" w:rsidR="00006429" w:rsidRPr="00EC3E9B" w:rsidRDefault="00006429" w:rsidP="00EC3E9B">
            <w:pPr>
              <w:spacing w:line="276" w:lineRule="auto"/>
              <w:rPr>
                <w:rFonts w:cs="Arial"/>
                <w:color w:val="000000" w:themeColor="text1"/>
                <w:szCs w:val="20"/>
              </w:rPr>
            </w:pPr>
            <w:r w:rsidRPr="00EC3E9B">
              <w:rPr>
                <w:rFonts w:cs="Arial"/>
                <w:color w:val="000000" w:themeColor="text1"/>
                <w:szCs w:val="20"/>
              </w:rPr>
              <w:t>Número de Personas en condición de discapacidad</w:t>
            </w:r>
          </w:p>
        </w:tc>
        <w:tc>
          <w:tcPr>
            <w:tcW w:w="1701" w:type="dxa"/>
          </w:tcPr>
          <w:p w14:paraId="40FFEA43" w14:textId="77777777" w:rsidR="00006429" w:rsidRPr="00EC3E9B" w:rsidRDefault="00006429" w:rsidP="00EC3E9B">
            <w:pPr>
              <w:spacing w:line="276" w:lineRule="auto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745" w:type="dxa"/>
          </w:tcPr>
          <w:p w14:paraId="34CAEB46" w14:textId="77777777" w:rsidR="00006429" w:rsidRPr="00EC3E9B" w:rsidRDefault="00006429" w:rsidP="00EC3E9B">
            <w:pPr>
              <w:spacing w:line="276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EC3E9B">
              <w:rPr>
                <w:rFonts w:cs="Arial"/>
                <w:color w:val="000000" w:themeColor="text1"/>
                <w:szCs w:val="20"/>
              </w:rPr>
              <w:t>___ %</w:t>
            </w:r>
          </w:p>
        </w:tc>
      </w:tr>
      <w:tr w:rsidR="00006429" w:rsidRPr="00EC3E9B" w14:paraId="2184658A" w14:textId="77777777" w:rsidTr="00F95AFC">
        <w:trPr>
          <w:trHeight w:val="249"/>
        </w:trPr>
        <w:tc>
          <w:tcPr>
            <w:tcW w:w="5387" w:type="dxa"/>
          </w:tcPr>
          <w:p w14:paraId="02195D8F" w14:textId="77777777" w:rsidR="00006429" w:rsidRPr="00EC3E9B" w:rsidRDefault="00006429" w:rsidP="00EC3E9B">
            <w:pPr>
              <w:spacing w:line="276" w:lineRule="auto"/>
              <w:rPr>
                <w:rFonts w:cs="Arial"/>
                <w:color w:val="000000" w:themeColor="text1"/>
                <w:szCs w:val="20"/>
              </w:rPr>
            </w:pPr>
            <w:r w:rsidRPr="00EC3E9B">
              <w:rPr>
                <w:rFonts w:cs="Arial"/>
                <w:color w:val="000000" w:themeColor="text1"/>
                <w:szCs w:val="20"/>
              </w:rPr>
              <w:t xml:space="preserve">Número de personas mayores que no sean beneficiarios de la pensión de vejez, familiar o de sobrevivencia y que </w:t>
            </w:r>
            <w:r w:rsidRPr="00EC3E9B">
              <w:rPr>
                <w:rFonts w:cs="Arial"/>
                <w:color w:val="000000" w:themeColor="text1"/>
                <w:szCs w:val="20"/>
              </w:rPr>
              <w:lastRenderedPageBreak/>
              <w:t>hayan cumplido el requisito de edad de pensión establecido en la Ley.</w:t>
            </w:r>
          </w:p>
        </w:tc>
        <w:tc>
          <w:tcPr>
            <w:tcW w:w="1701" w:type="dxa"/>
          </w:tcPr>
          <w:p w14:paraId="2226F84A" w14:textId="77777777" w:rsidR="00006429" w:rsidRPr="00EC3E9B" w:rsidRDefault="00006429" w:rsidP="00EC3E9B">
            <w:pPr>
              <w:spacing w:line="276" w:lineRule="auto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745" w:type="dxa"/>
          </w:tcPr>
          <w:p w14:paraId="4C0FF159" w14:textId="77777777" w:rsidR="00006429" w:rsidRPr="00EC3E9B" w:rsidRDefault="00006429" w:rsidP="00EC3E9B">
            <w:pPr>
              <w:spacing w:line="276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  <w:p w14:paraId="1AAAB23C" w14:textId="77777777" w:rsidR="00006429" w:rsidRPr="00EC3E9B" w:rsidRDefault="00006429" w:rsidP="00EC3E9B">
            <w:pPr>
              <w:spacing w:line="276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EC3E9B">
              <w:rPr>
                <w:rFonts w:cs="Arial"/>
                <w:color w:val="000000" w:themeColor="text1"/>
                <w:szCs w:val="20"/>
              </w:rPr>
              <w:t>___ %</w:t>
            </w:r>
          </w:p>
        </w:tc>
      </w:tr>
      <w:tr w:rsidR="00006429" w:rsidRPr="00EC3E9B" w14:paraId="65F4FE23" w14:textId="77777777" w:rsidTr="00F95AFC">
        <w:trPr>
          <w:trHeight w:val="249"/>
        </w:trPr>
        <w:tc>
          <w:tcPr>
            <w:tcW w:w="5387" w:type="dxa"/>
          </w:tcPr>
          <w:p w14:paraId="6F382C62" w14:textId="77777777" w:rsidR="00006429" w:rsidRPr="00EC3E9B" w:rsidRDefault="00006429" w:rsidP="00EC3E9B">
            <w:pPr>
              <w:spacing w:line="276" w:lineRule="auto"/>
              <w:rPr>
                <w:rFonts w:cs="Arial"/>
                <w:color w:val="000000" w:themeColor="text1"/>
                <w:szCs w:val="20"/>
              </w:rPr>
            </w:pPr>
            <w:r w:rsidRPr="00EC3E9B">
              <w:rPr>
                <w:rFonts w:cs="Arial"/>
                <w:color w:val="000000" w:themeColor="text1"/>
                <w:szCs w:val="20"/>
              </w:rPr>
              <w:t xml:space="preserve">Número de personas de población indígena, negra, afrocolombiana, raizal, palanquera, </w:t>
            </w:r>
            <w:proofErr w:type="spellStart"/>
            <w:r w:rsidRPr="00EC3E9B">
              <w:rPr>
                <w:rFonts w:cs="Arial"/>
                <w:color w:val="000000" w:themeColor="text1"/>
                <w:szCs w:val="20"/>
              </w:rPr>
              <w:t>Rrom</w:t>
            </w:r>
            <w:proofErr w:type="spellEnd"/>
            <w:r w:rsidRPr="00EC3E9B">
              <w:rPr>
                <w:rFonts w:cs="Arial"/>
                <w:color w:val="000000" w:themeColor="text1"/>
                <w:szCs w:val="20"/>
              </w:rPr>
              <w:t xml:space="preserve"> o gitanas.</w:t>
            </w:r>
          </w:p>
        </w:tc>
        <w:tc>
          <w:tcPr>
            <w:tcW w:w="1701" w:type="dxa"/>
          </w:tcPr>
          <w:p w14:paraId="590B8FDB" w14:textId="77777777" w:rsidR="00006429" w:rsidRPr="00EC3E9B" w:rsidRDefault="00006429" w:rsidP="00EC3E9B">
            <w:pPr>
              <w:spacing w:line="276" w:lineRule="auto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745" w:type="dxa"/>
          </w:tcPr>
          <w:p w14:paraId="2B9A9FE6" w14:textId="77777777" w:rsidR="00006429" w:rsidRPr="00EC3E9B" w:rsidRDefault="00006429" w:rsidP="00EC3E9B">
            <w:pPr>
              <w:spacing w:line="276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EC3E9B">
              <w:rPr>
                <w:rFonts w:cs="Arial"/>
                <w:color w:val="000000" w:themeColor="text1"/>
                <w:szCs w:val="20"/>
              </w:rPr>
              <w:t>___ %</w:t>
            </w:r>
          </w:p>
        </w:tc>
      </w:tr>
    </w:tbl>
    <w:p w14:paraId="02C67EC7" w14:textId="77777777" w:rsidR="00006429" w:rsidRPr="00EC3E9B" w:rsidRDefault="00006429" w:rsidP="00EC3E9B">
      <w:pPr>
        <w:spacing w:line="276" w:lineRule="auto"/>
        <w:rPr>
          <w:rFonts w:eastAsia="Batang" w:cs="Arial"/>
          <w:color w:val="000000" w:themeColor="text1"/>
          <w:szCs w:val="20"/>
        </w:rPr>
      </w:pPr>
    </w:p>
    <w:p w14:paraId="43A8D46E" w14:textId="77777777" w:rsidR="0044500C" w:rsidRPr="00EC3E9B" w:rsidRDefault="0044500C" w:rsidP="00EC3E9B">
      <w:pPr>
        <w:spacing w:line="276" w:lineRule="auto"/>
        <w:rPr>
          <w:rFonts w:eastAsia="Batang" w:cs="Arial"/>
          <w:color w:val="000000" w:themeColor="text1"/>
          <w:szCs w:val="20"/>
        </w:rPr>
      </w:pPr>
    </w:p>
    <w:p w14:paraId="039B7D5C" w14:textId="77777777" w:rsidR="00006429" w:rsidRPr="00EC3E9B" w:rsidRDefault="00006429" w:rsidP="00EC3E9B">
      <w:pPr>
        <w:spacing w:line="276" w:lineRule="auto"/>
        <w:rPr>
          <w:rFonts w:eastAsia="Batang" w:cs="Arial"/>
          <w:color w:val="000000" w:themeColor="text1"/>
          <w:szCs w:val="20"/>
        </w:rPr>
      </w:pPr>
      <w:r w:rsidRPr="00EC3E9B">
        <w:rPr>
          <w:rFonts w:eastAsia="Batang" w:cs="Arial"/>
          <w:color w:val="000000" w:themeColor="text1"/>
          <w:szCs w:val="20"/>
        </w:rPr>
        <w:t xml:space="preserve">Observaciones y/o Aclaraciones: </w:t>
      </w:r>
    </w:p>
    <w:p w14:paraId="7F24D290" w14:textId="544A0C2A" w:rsidR="00006429" w:rsidRPr="00EC3E9B" w:rsidRDefault="00006429" w:rsidP="00EC3E9B">
      <w:pPr>
        <w:spacing w:line="276" w:lineRule="auto"/>
        <w:rPr>
          <w:rFonts w:eastAsia="Batang" w:cs="Arial"/>
          <w:color w:val="000000" w:themeColor="text1"/>
          <w:szCs w:val="20"/>
        </w:rPr>
      </w:pPr>
      <w:r w:rsidRPr="00EC3E9B">
        <w:rPr>
          <w:rFonts w:eastAsia="Batang" w:cs="Arial"/>
          <w:color w:val="000000" w:themeColor="text1"/>
          <w:szCs w:val="20"/>
        </w:rPr>
        <w:t>_______________________________________________________________________________</w:t>
      </w:r>
    </w:p>
    <w:p w14:paraId="42AEDB98" w14:textId="77777777" w:rsidR="00006429" w:rsidRPr="00EC3E9B" w:rsidRDefault="00006429" w:rsidP="00EC3E9B">
      <w:pPr>
        <w:pStyle w:val="Prrafodelista"/>
        <w:numPr>
          <w:ilvl w:val="1"/>
          <w:numId w:val="5"/>
        </w:numPr>
        <w:spacing w:after="0"/>
        <w:contextualSpacing w:val="0"/>
        <w:jc w:val="both"/>
        <w:rPr>
          <w:rFonts w:ascii="Arial" w:eastAsia="Batang" w:hAnsi="Arial" w:cs="Arial"/>
          <w:b/>
          <w:color w:val="000000" w:themeColor="text1"/>
          <w:sz w:val="20"/>
          <w:szCs w:val="20"/>
        </w:rPr>
      </w:pPr>
      <w:r w:rsidRPr="00EC3E9B">
        <w:rPr>
          <w:rFonts w:ascii="Arial" w:hAnsi="Arial" w:cs="Arial"/>
          <w:b/>
          <w:color w:val="000000" w:themeColor="text1"/>
          <w:sz w:val="20"/>
          <w:szCs w:val="20"/>
        </w:rPr>
        <w:t>PERSONAS EN CONDICIÓN DE DISCAPACIDAD</w:t>
      </w:r>
    </w:p>
    <w:p w14:paraId="492B24AB" w14:textId="77777777" w:rsidR="00006429" w:rsidRPr="00EC3E9B" w:rsidRDefault="00006429" w:rsidP="00EC3E9B">
      <w:pPr>
        <w:pStyle w:val="Prrafodelista"/>
        <w:rPr>
          <w:rFonts w:ascii="Arial" w:eastAsia="Batang" w:hAnsi="Arial" w:cs="Arial"/>
          <w:b/>
          <w:color w:val="000000" w:themeColor="text1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006429" w:rsidRPr="00EC3E9B" w14:paraId="5C9E4512" w14:textId="77777777" w:rsidTr="00F95AFC">
        <w:tc>
          <w:tcPr>
            <w:tcW w:w="4414" w:type="dxa"/>
            <w:shd w:val="clear" w:color="auto" w:fill="D9D9D9" w:themeFill="background1" w:themeFillShade="D9"/>
          </w:tcPr>
          <w:p w14:paraId="172A94C8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b/>
                <w:color w:val="000000" w:themeColor="text1"/>
                <w:szCs w:val="20"/>
              </w:rPr>
            </w:pPr>
            <w:r w:rsidRPr="00EC3E9B">
              <w:rPr>
                <w:rFonts w:eastAsia="Batang" w:cs="Arial"/>
                <w:b/>
                <w:color w:val="000000" w:themeColor="text1"/>
                <w:szCs w:val="20"/>
              </w:rPr>
              <w:t xml:space="preserve">Nombres completos </w:t>
            </w:r>
          </w:p>
        </w:tc>
        <w:tc>
          <w:tcPr>
            <w:tcW w:w="4414" w:type="dxa"/>
            <w:shd w:val="clear" w:color="auto" w:fill="D9D9D9" w:themeFill="background1" w:themeFillShade="D9"/>
          </w:tcPr>
          <w:p w14:paraId="579A7C45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b/>
                <w:color w:val="000000" w:themeColor="text1"/>
                <w:szCs w:val="20"/>
              </w:rPr>
            </w:pPr>
            <w:r w:rsidRPr="00EC3E9B">
              <w:rPr>
                <w:rFonts w:eastAsia="Batang" w:cs="Arial"/>
                <w:b/>
                <w:color w:val="000000" w:themeColor="text1"/>
                <w:szCs w:val="20"/>
              </w:rPr>
              <w:t xml:space="preserve">Fecha de vinculación </w:t>
            </w:r>
          </w:p>
        </w:tc>
      </w:tr>
      <w:tr w:rsidR="00006429" w:rsidRPr="00EC3E9B" w14:paraId="3F8FD23C" w14:textId="77777777" w:rsidTr="00F95AFC">
        <w:tc>
          <w:tcPr>
            <w:tcW w:w="4414" w:type="dxa"/>
          </w:tcPr>
          <w:p w14:paraId="3ECCB3DB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b/>
                <w:color w:val="000000" w:themeColor="text1"/>
                <w:szCs w:val="20"/>
              </w:rPr>
            </w:pPr>
          </w:p>
        </w:tc>
        <w:tc>
          <w:tcPr>
            <w:tcW w:w="4414" w:type="dxa"/>
          </w:tcPr>
          <w:p w14:paraId="4E1CBD1D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b/>
                <w:color w:val="000000" w:themeColor="text1"/>
                <w:szCs w:val="20"/>
              </w:rPr>
            </w:pPr>
          </w:p>
        </w:tc>
      </w:tr>
      <w:tr w:rsidR="00006429" w:rsidRPr="00EC3E9B" w14:paraId="35214BBD" w14:textId="77777777" w:rsidTr="00F95AFC">
        <w:tc>
          <w:tcPr>
            <w:tcW w:w="4414" w:type="dxa"/>
          </w:tcPr>
          <w:p w14:paraId="0B811354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b/>
                <w:color w:val="000000" w:themeColor="text1"/>
                <w:szCs w:val="20"/>
              </w:rPr>
            </w:pPr>
          </w:p>
        </w:tc>
        <w:tc>
          <w:tcPr>
            <w:tcW w:w="4414" w:type="dxa"/>
          </w:tcPr>
          <w:p w14:paraId="71CF3496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b/>
                <w:color w:val="000000" w:themeColor="text1"/>
                <w:szCs w:val="20"/>
              </w:rPr>
            </w:pPr>
          </w:p>
        </w:tc>
      </w:tr>
    </w:tbl>
    <w:p w14:paraId="59636534" w14:textId="77777777" w:rsidR="00006429" w:rsidRPr="00EC3E9B" w:rsidRDefault="00006429" w:rsidP="00EC3E9B">
      <w:pPr>
        <w:spacing w:line="276" w:lineRule="auto"/>
        <w:rPr>
          <w:rFonts w:eastAsia="Batang" w:cs="Arial"/>
          <w:color w:val="000000" w:themeColor="text1"/>
          <w:szCs w:val="20"/>
        </w:rPr>
      </w:pPr>
    </w:p>
    <w:p w14:paraId="552E6A09" w14:textId="77777777" w:rsidR="00006429" w:rsidRPr="00EC3E9B" w:rsidRDefault="00006429" w:rsidP="00EC3E9B">
      <w:pPr>
        <w:pStyle w:val="Prrafodelista"/>
        <w:numPr>
          <w:ilvl w:val="1"/>
          <w:numId w:val="5"/>
        </w:numPr>
        <w:spacing w:after="0"/>
        <w:contextualSpacing w:val="0"/>
        <w:jc w:val="both"/>
        <w:rPr>
          <w:rFonts w:ascii="Arial" w:eastAsia="Batang" w:hAnsi="Arial" w:cs="Arial"/>
          <w:b/>
          <w:color w:val="000000" w:themeColor="text1"/>
          <w:sz w:val="20"/>
          <w:szCs w:val="20"/>
        </w:rPr>
      </w:pPr>
      <w:r w:rsidRPr="00EC3E9B">
        <w:rPr>
          <w:rFonts w:ascii="Arial" w:hAnsi="Arial" w:cs="Arial"/>
          <w:b/>
          <w:color w:val="000000" w:themeColor="text1"/>
          <w:sz w:val="20"/>
          <w:szCs w:val="20"/>
        </w:rPr>
        <w:t xml:space="preserve">PERSONAS MAYORES NO BENEFICIARIAS DE PENSIÓN </w:t>
      </w:r>
    </w:p>
    <w:p w14:paraId="70A6B58E" w14:textId="77777777" w:rsidR="00006429" w:rsidRPr="00EC3E9B" w:rsidRDefault="00006429" w:rsidP="00EC3E9B">
      <w:pPr>
        <w:pStyle w:val="Prrafodelista"/>
        <w:rPr>
          <w:rFonts w:ascii="Arial" w:eastAsia="Batang" w:hAnsi="Arial" w:cs="Arial"/>
          <w:b/>
          <w:color w:val="000000" w:themeColor="text1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006429" w:rsidRPr="00EC3E9B" w14:paraId="70CA865C" w14:textId="77777777" w:rsidTr="00F95AFC">
        <w:tc>
          <w:tcPr>
            <w:tcW w:w="4414" w:type="dxa"/>
            <w:shd w:val="clear" w:color="auto" w:fill="D9D9D9" w:themeFill="background1" w:themeFillShade="D9"/>
          </w:tcPr>
          <w:p w14:paraId="46900411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b/>
                <w:color w:val="000000" w:themeColor="text1"/>
                <w:szCs w:val="20"/>
              </w:rPr>
            </w:pPr>
            <w:r w:rsidRPr="00EC3E9B">
              <w:rPr>
                <w:rFonts w:eastAsia="Batang" w:cs="Arial"/>
                <w:b/>
                <w:color w:val="000000" w:themeColor="text1"/>
                <w:szCs w:val="20"/>
              </w:rPr>
              <w:t xml:space="preserve">Nombres completos </w:t>
            </w:r>
          </w:p>
        </w:tc>
        <w:tc>
          <w:tcPr>
            <w:tcW w:w="4414" w:type="dxa"/>
            <w:shd w:val="clear" w:color="auto" w:fill="D9D9D9" w:themeFill="background1" w:themeFillShade="D9"/>
          </w:tcPr>
          <w:p w14:paraId="1DF8E734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b/>
                <w:color w:val="000000" w:themeColor="text1"/>
                <w:szCs w:val="20"/>
              </w:rPr>
            </w:pPr>
            <w:r w:rsidRPr="00EC3E9B">
              <w:rPr>
                <w:rFonts w:eastAsia="Batang" w:cs="Arial"/>
                <w:b/>
                <w:color w:val="000000" w:themeColor="text1"/>
                <w:szCs w:val="20"/>
              </w:rPr>
              <w:t xml:space="preserve">Fecha de vinculación </w:t>
            </w:r>
          </w:p>
        </w:tc>
      </w:tr>
      <w:tr w:rsidR="00006429" w:rsidRPr="00EC3E9B" w14:paraId="694CD8C6" w14:textId="77777777" w:rsidTr="00F95AFC">
        <w:tc>
          <w:tcPr>
            <w:tcW w:w="4414" w:type="dxa"/>
          </w:tcPr>
          <w:p w14:paraId="24917AC6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b/>
                <w:color w:val="000000" w:themeColor="text1"/>
                <w:szCs w:val="20"/>
              </w:rPr>
            </w:pPr>
          </w:p>
        </w:tc>
        <w:tc>
          <w:tcPr>
            <w:tcW w:w="4414" w:type="dxa"/>
          </w:tcPr>
          <w:p w14:paraId="7C1FC170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b/>
                <w:color w:val="000000" w:themeColor="text1"/>
                <w:szCs w:val="20"/>
              </w:rPr>
            </w:pPr>
          </w:p>
        </w:tc>
      </w:tr>
      <w:tr w:rsidR="00006429" w:rsidRPr="00EC3E9B" w14:paraId="62090591" w14:textId="77777777" w:rsidTr="00F95AFC">
        <w:tc>
          <w:tcPr>
            <w:tcW w:w="4414" w:type="dxa"/>
          </w:tcPr>
          <w:p w14:paraId="44252422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b/>
                <w:color w:val="000000" w:themeColor="text1"/>
                <w:szCs w:val="20"/>
              </w:rPr>
            </w:pPr>
          </w:p>
        </w:tc>
        <w:tc>
          <w:tcPr>
            <w:tcW w:w="4414" w:type="dxa"/>
          </w:tcPr>
          <w:p w14:paraId="5FE7FE06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b/>
                <w:color w:val="000000" w:themeColor="text1"/>
                <w:szCs w:val="20"/>
              </w:rPr>
            </w:pPr>
          </w:p>
        </w:tc>
      </w:tr>
    </w:tbl>
    <w:p w14:paraId="0F278044" w14:textId="77777777" w:rsidR="00006429" w:rsidRPr="00EC3E9B" w:rsidRDefault="00006429" w:rsidP="00EC3E9B">
      <w:pPr>
        <w:spacing w:line="276" w:lineRule="auto"/>
        <w:rPr>
          <w:rFonts w:eastAsia="Batang" w:cs="Arial"/>
          <w:b/>
          <w:color w:val="000000" w:themeColor="text1"/>
          <w:szCs w:val="20"/>
        </w:rPr>
      </w:pPr>
    </w:p>
    <w:p w14:paraId="79707C74" w14:textId="77777777" w:rsidR="00006429" w:rsidRPr="00EC3E9B" w:rsidRDefault="00006429" w:rsidP="00EC3E9B">
      <w:pPr>
        <w:pStyle w:val="Prrafodelista"/>
        <w:numPr>
          <w:ilvl w:val="1"/>
          <w:numId w:val="5"/>
        </w:numPr>
        <w:spacing w:after="0"/>
        <w:contextualSpacing w:val="0"/>
        <w:jc w:val="both"/>
        <w:rPr>
          <w:rFonts w:ascii="Arial" w:eastAsia="Batang" w:hAnsi="Arial" w:cs="Arial"/>
          <w:b/>
          <w:color w:val="000000" w:themeColor="text1"/>
          <w:sz w:val="20"/>
          <w:szCs w:val="20"/>
        </w:rPr>
      </w:pPr>
      <w:r w:rsidRPr="00EC3E9B">
        <w:rPr>
          <w:rFonts w:ascii="Arial" w:hAnsi="Arial" w:cs="Arial"/>
          <w:b/>
          <w:color w:val="000000" w:themeColor="text1"/>
          <w:sz w:val="20"/>
          <w:szCs w:val="20"/>
        </w:rPr>
        <w:t>PERSONAS DE LA POBLACIÓN INDÍGENA, NEGRA, AFROCOLOMBIANA, RAIZAL, PALANQUERA, RROM O GITANAS</w:t>
      </w:r>
    </w:p>
    <w:p w14:paraId="6B63607B" w14:textId="77777777" w:rsidR="00006429" w:rsidRPr="00EC3E9B" w:rsidRDefault="00006429" w:rsidP="00EC3E9B">
      <w:pPr>
        <w:pStyle w:val="Prrafodelista"/>
        <w:rPr>
          <w:rFonts w:ascii="Arial" w:eastAsia="Batang" w:hAnsi="Arial" w:cs="Arial"/>
          <w:b/>
          <w:color w:val="000000" w:themeColor="text1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006429" w:rsidRPr="00EC3E9B" w14:paraId="2A44E176" w14:textId="77777777" w:rsidTr="00F95AFC">
        <w:tc>
          <w:tcPr>
            <w:tcW w:w="4414" w:type="dxa"/>
            <w:shd w:val="clear" w:color="auto" w:fill="D9D9D9" w:themeFill="background1" w:themeFillShade="D9"/>
          </w:tcPr>
          <w:p w14:paraId="5E792FB7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b/>
                <w:color w:val="000000" w:themeColor="text1"/>
                <w:szCs w:val="20"/>
              </w:rPr>
            </w:pPr>
            <w:r w:rsidRPr="00EC3E9B">
              <w:rPr>
                <w:rFonts w:eastAsia="Batang" w:cs="Arial"/>
                <w:b/>
                <w:color w:val="000000" w:themeColor="text1"/>
                <w:szCs w:val="20"/>
              </w:rPr>
              <w:t xml:space="preserve">Nombres completos </w:t>
            </w:r>
          </w:p>
        </w:tc>
        <w:tc>
          <w:tcPr>
            <w:tcW w:w="4414" w:type="dxa"/>
            <w:shd w:val="clear" w:color="auto" w:fill="D9D9D9" w:themeFill="background1" w:themeFillShade="D9"/>
          </w:tcPr>
          <w:p w14:paraId="6A286202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b/>
                <w:color w:val="000000" w:themeColor="text1"/>
                <w:szCs w:val="20"/>
              </w:rPr>
            </w:pPr>
            <w:r w:rsidRPr="00EC3E9B">
              <w:rPr>
                <w:rFonts w:eastAsia="Batang" w:cs="Arial"/>
                <w:b/>
                <w:color w:val="000000" w:themeColor="text1"/>
                <w:szCs w:val="20"/>
              </w:rPr>
              <w:t xml:space="preserve">Fecha de vinculación </w:t>
            </w:r>
          </w:p>
        </w:tc>
      </w:tr>
      <w:tr w:rsidR="00006429" w:rsidRPr="00EC3E9B" w14:paraId="0B56CF73" w14:textId="77777777" w:rsidTr="00F95AFC">
        <w:tc>
          <w:tcPr>
            <w:tcW w:w="4414" w:type="dxa"/>
          </w:tcPr>
          <w:p w14:paraId="2F8A3393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b/>
                <w:color w:val="000000" w:themeColor="text1"/>
                <w:szCs w:val="20"/>
              </w:rPr>
            </w:pPr>
          </w:p>
        </w:tc>
        <w:tc>
          <w:tcPr>
            <w:tcW w:w="4414" w:type="dxa"/>
          </w:tcPr>
          <w:p w14:paraId="63E961B9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b/>
                <w:color w:val="000000" w:themeColor="text1"/>
                <w:szCs w:val="20"/>
              </w:rPr>
            </w:pPr>
          </w:p>
        </w:tc>
      </w:tr>
      <w:tr w:rsidR="00006429" w:rsidRPr="00EC3E9B" w14:paraId="50EA2A36" w14:textId="77777777" w:rsidTr="00F95AFC">
        <w:tc>
          <w:tcPr>
            <w:tcW w:w="4414" w:type="dxa"/>
          </w:tcPr>
          <w:p w14:paraId="1C612F11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b/>
                <w:color w:val="000000" w:themeColor="text1"/>
                <w:szCs w:val="20"/>
              </w:rPr>
            </w:pPr>
          </w:p>
        </w:tc>
        <w:tc>
          <w:tcPr>
            <w:tcW w:w="4414" w:type="dxa"/>
          </w:tcPr>
          <w:p w14:paraId="5757732B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b/>
                <w:color w:val="000000" w:themeColor="text1"/>
                <w:szCs w:val="20"/>
              </w:rPr>
            </w:pPr>
          </w:p>
        </w:tc>
      </w:tr>
    </w:tbl>
    <w:p w14:paraId="4262418B" w14:textId="77777777" w:rsidR="00006429" w:rsidRPr="00EC3E9B" w:rsidRDefault="00006429" w:rsidP="00EC3E9B">
      <w:pPr>
        <w:spacing w:line="276" w:lineRule="auto"/>
        <w:rPr>
          <w:rFonts w:cs="Arial"/>
          <w:b/>
          <w:color w:val="000000" w:themeColor="text1"/>
          <w:szCs w:val="20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006429" w:rsidRPr="00EC3E9B" w14:paraId="16D0162F" w14:textId="77777777" w:rsidTr="00F95AFC">
        <w:tc>
          <w:tcPr>
            <w:tcW w:w="4414" w:type="dxa"/>
          </w:tcPr>
          <w:p w14:paraId="4E7948DD" w14:textId="77777777" w:rsidR="00006429" w:rsidRPr="00EC3E9B" w:rsidRDefault="00006429" w:rsidP="00EC3E9B">
            <w:pPr>
              <w:spacing w:line="276" w:lineRule="auto"/>
              <w:contextualSpacing/>
              <w:rPr>
                <w:rFonts w:cs="Arial"/>
                <w:i/>
                <w:color w:val="000000" w:themeColor="text1"/>
                <w:szCs w:val="20"/>
              </w:rPr>
            </w:pPr>
            <w:r w:rsidRPr="00EC3E9B">
              <w:rPr>
                <w:rFonts w:cs="Arial"/>
                <w:i/>
                <w:color w:val="000000" w:themeColor="text1"/>
                <w:szCs w:val="20"/>
              </w:rPr>
              <w:t xml:space="preserve">Firma Representante Legal o Apoderado </w:t>
            </w:r>
          </w:p>
          <w:p w14:paraId="1DED182F" w14:textId="77777777" w:rsidR="00006429" w:rsidRPr="00EC3E9B" w:rsidRDefault="00006429" w:rsidP="00EC3E9B">
            <w:pPr>
              <w:spacing w:line="276" w:lineRule="auto"/>
              <w:contextualSpacing/>
              <w:rPr>
                <w:rFonts w:cs="Arial"/>
                <w:i/>
                <w:color w:val="000000" w:themeColor="text1"/>
                <w:szCs w:val="20"/>
              </w:rPr>
            </w:pPr>
            <w:r w:rsidRPr="00EC3E9B">
              <w:rPr>
                <w:rFonts w:cs="Arial"/>
                <w:i/>
                <w:color w:val="000000" w:themeColor="text1"/>
                <w:szCs w:val="20"/>
              </w:rPr>
              <w:t xml:space="preserve">Nombre del Representante Legal o Apoderado </w:t>
            </w:r>
          </w:p>
          <w:p w14:paraId="2BC58B02" w14:textId="77777777" w:rsidR="00006429" w:rsidRPr="00EC3E9B" w:rsidRDefault="00006429" w:rsidP="00EC3E9B">
            <w:pPr>
              <w:spacing w:line="276" w:lineRule="auto"/>
              <w:contextualSpacing/>
              <w:rPr>
                <w:rFonts w:cs="Arial"/>
                <w:i/>
                <w:color w:val="000000" w:themeColor="text1"/>
                <w:szCs w:val="20"/>
              </w:rPr>
            </w:pPr>
            <w:r w:rsidRPr="00EC3E9B">
              <w:rPr>
                <w:rFonts w:cs="Arial"/>
                <w:i/>
                <w:color w:val="000000" w:themeColor="text1"/>
                <w:szCs w:val="20"/>
              </w:rPr>
              <w:t xml:space="preserve">C.C.  </w:t>
            </w:r>
          </w:p>
          <w:p w14:paraId="54728D96" w14:textId="77777777" w:rsidR="00006429" w:rsidRPr="00EC3E9B" w:rsidRDefault="00006429" w:rsidP="00EC3E9B">
            <w:pPr>
              <w:spacing w:line="276" w:lineRule="auto"/>
              <w:contextualSpacing/>
              <w:rPr>
                <w:rFonts w:eastAsia="Batang" w:cs="Arial"/>
                <w:i/>
                <w:color w:val="000000" w:themeColor="text1"/>
                <w:szCs w:val="20"/>
              </w:rPr>
            </w:pPr>
          </w:p>
        </w:tc>
        <w:tc>
          <w:tcPr>
            <w:tcW w:w="4414" w:type="dxa"/>
          </w:tcPr>
          <w:p w14:paraId="49AEA6BB" w14:textId="77777777" w:rsidR="00006429" w:rsidRPr="00EC3E9B" w:rsidRDefault="00006429" w:rsidP="00EC3E9B">
            <w:pPr>
              <w:spacing w:line="276" w:lineRule="auto"/>
              <w:contextualSpacing/>
              <w:rPr>
                <w:rFonts w:cs="Arial"/>
                <w:i/>
                <w:color w:val="000000" w:themeColor="text1"/>
                <w:szCs w:val="20"/>
              </w:rPr>
            </w:pPr>
            <w:r w:rsidRPr="00EC3E9B">
              <w:rPr>
                <w:rFonts w:cs="Arial"/>
                <w:i/>
                <w:color w:val="000000" w:themeColor="text1"/>
                <w:szCs w:val="20"/>
              </w:rPr>
              <w:t xml:space="preserve">Firma Revisor Fiscal </w:t>
            </w:r>
          </w:p>
          <w:p w14:paraId="4C3F3BB5" w14:textId="77777777" w:rsidR="00006429" w:rsidRPr="00EC3E9B" w:rsidRDefault="00006429" w:rsidP="00EC3E9B">
            <w:pPr>
              <w:spacing w:line="276" w:lineRule="auto"/>
              <w:contextualSpacing/>
              <w:rPr>
                <w:rFonts w:cs="Arial"/>
                <w:i/>
                <w:color w:val="000000" w:themeColor="text1"/>
                <w:szCs w:val="20"/>
              </w:rPr>
            </w:pPr>
            <w:r w:rsidRPr="00EC3E9B">
              <w:rPr>
                <w:rFonts w:cs="Arial"/>
                <w:i/>
                <w:color w:val="000000" w:themeColor="text1"/>
                <w:szCs w:val="20"/>
              </w:rPr>
              <w:t>Nombre Revisor Fiscal</w:t>
            </w:r>
          </w:p>
          <w:p w14:paraId="30E27E8C" w14:textId="77777777" w:rsidR="00006429" w:rsidRPr="00EC3E9B" w:rsidRDefault="00006429" w:rsidP="00EC3E9B">
            <w:pPr>
              <w:spacing w:line="276" w:lineRule="auto"/>
              <w:contextualSpacing/>
              <w:rPr>
                <w:rFonts w:cs="Arial"/>
                <w:i/>
                <w:color w:val="000000" w:themeColor="text1"/>
                <w:szCs w:val="20"/>
              </w:rPr>
            </w:pPr>
            <w:r w:rsidRPr="00EC3E9B">
              <w:rPr>
                <w:rFonts w:cs="Arial"/>
                <w:i/>
                <w:color w:val="000000" w:themeColor="text1"/>
                <w:szCs w:val="20"/>
              </w:rPr>
              <w:t xml:space="preserve">C.C.  </w:t>
            </w:r>
          </w:p>
          <w:p w14:paraId="7C1D9AFF" w14:textId="77777777" w:rsidR="00006429" w:rsidRPr="00EC3E9B" w:rsidRDefault="00006429" w:rsidP="00EC3E9B">
            <w:pPr>
              <w:spacing w:line="276" w:lineRule="auto"/>
              <w:contextualSpacing/>
              <w:rPr>
                <w:rFonts w:cs="Arial"/>
                <w:i/>
                <w:color w:val="000000" w:themeColor="text1"/>
                <w:szCs w:val="20"/>
              </w:rPr>
            </w:pPr>
            <w:r w:rsidRPr="00EC3E9B">
              <w:rPr>
                <w:rFonts w:cs="Arial"/>
                <w:i/>
                <w:color w:val="000000" w:themeColor="text1"/>
                <w:szCs w:val="20"/>
              </w:rPr>
              <w:t>T.P.</w:t>
            </w:r>
          </w:p>
        </w:tc>
      </w:tr>
    </w:tbl>
    <w:p w14:paraId="47EFD221" w14:textId="77777777" w:rsidR="00006429" w:rsidRPr="00EC3E9B" w:rsidRDefault="00006429" w:rsidP="00EC3E9B">
      <w:pPr>
        <w:spacing w:line="276" w:lineRule="auto"/>
        <w:rPr>
          <w:rFonts w:eastAsia="Batang" w:cs="Arial"/>
          <w:b/>
          <w:color w:val="000000" w:themeColor="text1"/>
          <w:szCs w:val="20"/>
        </w:rPr>
      </w:pPr>
    </w:p>
    <w:p w14:paraId="565D19A6" w14:textId="77777777" w:rsidR="00006429" w:rsidRPr="00EC3E9B" w:rsidRDefault="00006429" w:rsidP="00EC3E9B">
      <w:pPr>
        <w:pStyle w:val="Prrafodelista"/>
        <w:numPr>
          <w:ilvl w:val="0"/>
          <w:numId w:val="5"/>
        </w:numPr>
        <w:spacing w:after="0"/>
        <w:contextualSpacing w:val="0"/>
        <w:jc w:val="both"/>
        <w:rPr>
          <w:rFonts w:ascii="Arial" w:eastAsia="Batang" w:hAnsi="Arial" w:cs="Arial"/>
          <w:b/>
          <w:color w:val="000000" w:themeColor="text1"/>
          <w:sz w:val="20"/>
          <w:szCs w:val="20"/>
        </w:rPr>
      </w:pPr>
      <w:r w:rsidRPr="00EC3E9B">
        <w:rPr>
          <w:rFonts w:ascii="Arial" w:eastAsia="Batang" w:hAnsi="Arial" w:cs="Arial"/>
          <w:b/>
          <w:color w:val="000000" w:themeColor="text1"/>
          <w:sz w:val="20"/>
          <w:szCs w:val="20"/>
        </w:rPr>
        <w:t>FACTORES DE DESEMPATE A ACREDITAR</w:t>
      </w:r>
    </w:p>
    <w:p w14:paraId="4CADD117" w14:textId="77777777" w:rsidR="00006429" w:rsidRPr="00EC3E9B" w:rsidRDefault="00006429" w:rsidP="00EC3E9B">
      <w:pPr>
        <w:spacing w:line="276" w:lineRule="auto"/>
        <w:rPr>
          <w:rFonts w:eastAsia="Batang" w:cs="Arial"/>
          <w:b/>
          <w:color w:val="000000" w:themeColor="text1"/>
          <w:szCs w:val="20"/>
        </w:rPr>
      </w:pPr>
    </w:p>
    <w:p w14:paraId="433B4CC0" w14:textId="77777777" w:rsidR="00006429" w:rsidRPr="00EC3E9B" w:rsidRDefault="00006429" w:rsidP="00EC3E9B">
      <w:pPr>
        <w:spacing w:line="276" w:lineRule="auto"/>
        <w:rPr>
          <w:rFonts w:eastAsia="Batang" w:cs="Arial"/>
          <w:color w:val="000000" w:themeColor="text1"/>
          <w:szCs w:val="20"/>
        </w:rPr>
      </w:pPr>
      <w:r w:rsidRPr="00EC3E9B">
        <w:rPr>
          <w:rFonts w:eastAsia="Batang" w:cs="Arial"/>
          <w:b/>
          <w:color w:val="000000" w:themeColor="text1"/>
          <w:szCs w:val="20"/>
        </w:rPr>
        <w:t>Nota 1:</w:t>
      </w:r>
      <w:r w:rsidRPr="00EC3E9B">
        <w:rPr>
          <w:rFonts w:eastAsia="Batang" w:cs="Arial"/>
          <w:color w:val="000000" w:themeColor="text1"/>
          <w:szCs w:val="20"/>
        </w:rPr>
        <w:t xml:space="preserve"> indique (SI / NO) los factores que desea acreditar, previamente </w:t>
      </w:r>
      <w:proofErr w:type="gramStart"/>
      <w:r w:rsidRPr="00EC3E9B">
        <w:rPr>
          <w:rFonts w:eastAsia="Batang" w:cs="Arial"/>
          <w:color w:val="000000" w:themeColor="text1"/>
          <w:szCs w:val="20"/>
        </w:rPr>
        <w:t>verifique</w:t>
      </w:r>
      <w:proofErr w:type="gramEnd"/>
      <w:r w:rsidRPr="00EC3E9B">
        <w:rPr>
          <w:rFonts w:eastAsia="Batang" w:cs="Arial"/>
          <w:color w:val="000000" w:themeColor="text1"/>
          <w:szCs w:val="20"/>
        </w:rPr>
        <w:t xml:space="preserve"> que cumple a cabalidad los requisitos establecidos en el Pliego de Condiciones.</w:t>
      </w:r>
    </w:p>
    <w:p w14:paraId="54FC4315" w14:textId="77777777" w:rsidR="00006429" w:rsidRPr="00EC3E9B" w:rsidRDefault="00006429" w:rsidP="00EC3E9B">
      <w:pPr>
        <w:spacing w:line="276" w:lineRule="auto"/>
        <w:rPr>
          <w:rFonts w:eastAsia="Batang" w:cs="Arial"/>
          <w:color w:val="000000" w:themeColor="text1"/>
          <w:szCs w:val="20"/>
        </w:rPr>
      </w:pPr>
      <w:r w:rsidRPr="00EC3E9B">
        <w:rPr>
          <w:rFonts w:eastAsia="Batang" w:cs="Arial"/>
          <w:b/>
          <w:color w:val="000000" w:themeColor="text1"/>
          <w:szCs w:val="20"/>
        </w:rPr>
        <w:t xml:space="preserve">Nota 2:  </w:t>
      </w:r>
      <w:r w:rsidRPr="00EC3E9B">
        <w:rPr>
          <w:rFonts w:eastAsia="Batang" w:cs="Arial"/>
          <w:color w:val="000000" w:themeColor="text1"/>
          <w:szCs w:val="20"/>
        </w:rPr>
        <w:t>Para que el Distrito puede tener en cuenta los factores de desempate se requiere cumplir cada uno de los requisitos establecidos en el Pliego de Condiciones.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129"/>
        <w:gridCol w:w="1450"/>
      </w:tblGrid>
      <w:tr w:rsidR="00006429" w:rsidRPr="00EC3E9B" w14:paraId="7B71B6BE" w14:textId="77777777" w:rsidTr="0044500C">
        <w:trPr>
          <w:trHeight w:val="677"/>
        </w:trPr>
        <w:tc>
          <w:tcPr>
            <w:tcW w:w="7129" w:type="dxa"/>
            <w:shd w:val="clear" w:color="auto" w:fill="D9D9D9" w:themeFill="background1" w:themeFillShade="D9"/>
          </w:tcPr>
          <w:p w14:paraId="6CA65498" w14:textId="77777777" w:rsidR="00006429" w:rsidRPr="00EC3E9B" w:rsidRDefault="00006429" w:rsidP="00EC3E9B">
            <w:pPr>
              <w:pStyle w:val="NormalWeb"/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C3E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FACTORES DE DESEMPATE</w:t>
            </w:r>
          </w:p>
        </w:tc>
        <w:tc>
          <w:tcPr>
            <w:tcW w:w="1378" w:type="dxa"/>
            <w:shd w:val="clear" w:color="auto" w:fill="D9D9D9" w:themeFill="background1" w:themeFillShade="D9"/>
          </w:tcPr>
          <w:p w14:paraId="44082E80" w14:textId="77777777" w:rsidR="00006429" w:rsidRPr="00EC3E9B" w:rsidRDefault="00006429" w:rsidP="00EC3E9B">
            <w:pPr>
              <w:spacing w:line="276" w:lineRule="auto"/>
              <w:jc w:val="center"/>
              <w:rPr>
                <w:rFonts w:eastAsia="Batang" w:cs="Arial"/>
                <w:b/>
                <w:color w:val="000000" w:themeColor="text1"/>
                <w:szCs w:val="20"/>
              </w:rPr>
            </w:pPr>
            <w:r w:rsidRPr="00EC3E9B">
              <w:rPr>
                <w:rFonts w:eastAsia="Batang" w:cs="Arial"/>
                <w:b/>
                <w:color w:val="000000" w:themeColor="text1"/>
                <w:szCs w:val="20"/>
              </w:rPr>
              <w:t>ACREDITO REQUISITOS</w:t>
            </w:r>
          </w:p>
          <w:p w14:paraId="08ECB1E8" w14:textId="77777777" w:rsidR="00006429" w:rsidRPr="00EC3E9B" w:rsidRDefault="00006429" w:rsidP="00EC3E9B">
            <w:pPr>
              <w:spacing w:line="276" w:lineRule="auto"/>
              <w:jc w:val="center"/>
              <w:rPr>
                <w:rFonts w:eastAsia="Batang" w:cs="Arial"/>
                <w:b/>
                <w:color w:val="000000" w:themeColor="text1"/>
                <w:szCs w:val="20"/>
              </w:rPr>
            </w:pPr>
            <w:r w:rsidRPr="00EC3E9B">
              <w:rPr>
                <w:rFonts w:eastAsia="Batang" w:cs="Arial"/>
                <w:b/>
                <w:color w:val="000000" w:themeColor="text1"/>
                <w:szCs w:val="20"/>
              </w:rPr>
              <w:t>(SI/NO)</w:t>
            </w:r>
          </w:p>
        </w:tc>
      </w:tr>
      <w:tr w:rsidR="00006429" w:rsidRPr="00EC3E9B" w14:paraId="7C47ED57" w14:textId="77777777" w:rsidTr="0044500C">
        <w:trPr>
          <w:trHeight w:val="530"/>
        </w:trPr>
        <w:tc>
          <w:tcPr>
            <w:tcW w:w="7129" w:type="dxa"/>
          </w:tcPr>
          <w:p w14:paraId="547C9055" w14:textId="77777777" w:rsidR="00006429" w:rsidRPr="00EC3E9B" w:rsidRDefault="00006429" w:rsidP="00EC3E9B">
            <w:pPr>
              <w:pStyle w:val="NormalWeb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C3E9B">
              <w:rPr>
                <w:rFonts w:ascii="Arial" w:hAnsi="Arial" w:cs="Arial"/>
                <w:color w:val="000000" w:themeColor="text1"/>
                <w:sz w:val="20"/>
                <w:szCs w:val="20"/>
              </w:rPr>
              <w:t>1. Preferir la oferta de bienes o servidos nacionales frente a la oferta de bienes o servicios extranjeros</w:t>
            </w:r>
          </w:p>
        </w:tc>
        <w:tc>
          <w:tcPr>
            <w:tcW w:w="1378" w:type="dxa"/>
          </w:tcPr>
          <w:p w14:paraId="49B9E9B7" w14:textId="77777777" w:rsidR="00006429" w:rsidRPr="00EC3E9B" w:rsidRDefault="00006429" w:rsidP="00EC3E9B">
            <w:pPr>
              <w:spacing w:line="276" w:lineRule="auto"/>
              <w:jc w:val="center"/>
              <w:rPr>
                <w:rFonts w:eastAsia="Batang" w:cs="Arial"/>
                <w:color w:val="000000" w:themeColor="text1"/>
                <w:szCs w:val="20"/>
              </w:rPr>
            </w:pPr>
          </w:p>
        </w:tc>
      </w:tr>
      <w:tr w:rsidR="00006429" w:rsidRPr="00EC3E9B" w14:paraId="191239A0" w14:textId="77777777" w:rsidTr="0044500C">
        <w:trPr>
          <w:trHeight w:val="795"/>
        </w:trPr>
        <w:tc>
          <w:tcPr>
            <w:tcW w:w="7129" w:type="dxa"/>
          </w:tcPr>
          <w:p w14:paraId="6E6916F7" w14:textId="77777777" w:rsidR="00006429" w:rsidRPr="00EC3E9B" w:rsidRDefault="00006429" w:rsidP="00EC3E9B">
            <w:pPr>
              <w:pStyle w:val="NormalWeb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C3E9B">
              <w:rPr>
                <w:rFonts w:ascii="Arial" w:hAnsi="Arial" w:cs="Arial"/>
                <w:color w:val="000000" w:themeColor="text1"/>
                <w:sz w:val="20"/>
                <w:szCs w:val="20"/>
              </w:rPr>
              <w:t>2. Preferir la propuesta de la mujer cabeza de familia, mujeres víctimas de la violencia intrafamiliar o de la persona jurídica en la cual participe o participen mayoritariamente; o, la de un proponente plural constituido por mujeres cabeza de familia, mujeres víctimas de violencia intrafamiliar y/o personas jurídicas en las cuales participe o participen mayoritariamente.</w:t>
            </w:r>
          </w:p>
        </w:tc>
        <w:tc>
          <w:tcPr>
            <w:tcW w:w="1378" w:type="dxa"/>
          </w:tcPr>
          <w:p w14:paraId="50A30561" w14:textId="77777777" w:rsidR="00006429" w:rsidRPr="00EC3E9B" w:rsidRDefault="00006429" w:rsidP="00EC3E9B">
            <w:pPr>
              <w:spacing w:line="276" w:lineRule="auto"/>
              <w:jc w:val="center"/>
              <w:rPr>
                <w:rFonts w:eastAsia="Batang" w:cs="Arial"/>
                <w:color w:val="000000" w:themeColor="text1"/>
                <w:szCs w:val="20"/>
              </w:rPr>
            </w:pPr>
          </w:p>
        </w:tc>
      </w:tr>
      <w:tr w:rsidR="00006429" w:rsidRPr="00EC3E9B" w14:paraId="5CC30F12" w14:textId="77777777" w:rsidTr="0044500C">
        <w:trPr>
          <w:trHeight w:val="2120"/>
        </w:trPr>
        <w:tc>
          <w:tcPr>
            <w:tcW w:w="7129" w:type="dxa"/>
          </w:tcPr>
          <w:p w14:paraId="6B396B5D" w14:textId="77777777" w:rsidR="00006429" w:rsidRPr="00EC3E9B" w:rsidRDefault="00006429" w:rsidP="00EC3E9B">
            <w:pPr>
              <w:pStyle w:val="NormalWeb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C3E9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3. Preferir la propuesta presentada por el oferente que acredite en las condiciones establecidas en la ley que por lo menos el diez por ciento (10%) de su nómina está en condición de discapacidad a la que se refiere la Ley </w:t>
            </w:r>
            <w:hyperlink r:id="rId8" w:anchor="INICIO" w:history="1">
              <w:r w:rsidRPr="00EC3E9B">
                <w:rPr>
                  <w:rStyle w:val="Hipervnculo"/>
                  <w:rFonts w:ascii="Arial" w:hAnsi="Arial" w:cs="Arial"/>
                  <w:color w:val="000000" w:themeColor="text1"/>
                  <w:sz w:val="20"/>
                  <w:szCs w:val="20"/>
                </w:rPr>
                <w:t>361</w:t>
              </w:r>
            </w:hyperlink>
            <w:r w:rsidRPr="00EC3E9B">
              <w:rPr>
                <w:rFonts w:ascii="Arial" w:hAnsi="Arial" w:cs="Arial"/>
                <w:color w:val="000000" w:themeColor="text1"/>
                <w:sz w:val="20"/>
                <w:szCs w:val="20"/>
              </w:rPr>
              <w:t> de 1997. Si la oferta es presentada por un proponente plural, el integrante del oferente que acredite que el diez por ciento (10%) de su nómina está en condición de discapacidad en los términos del presente numeral, debe tener una participación de por lo menos el veinticinco por ciento 125%) en el consorcio, unión temporal o promesa de sociedad futura y aportar mínimo el veinticinco por ciento (25%) de la experiencia acreditada en la oferta.</w:t>
            </w:r>
          </w:p>
        </w:tc>
        <w:tc>
          <w:tcPr>
            <w:tcW w:w="1378" w:type="dxa"/>
          </w:tcPr>
          <w:p w14:paraId="14D8D07D" w14:textId="77777777" w:rsidR="00006429" w:rsidRPr="00EC3E9B" w:rsidRDefault="00006429" w:rsidP="00EC3E9B">
            <w:pPr>
              <w:spacing w:line="276" w:lineRule="auto"/>
              <w:jc w:val="center"/>
              <w:rPr>
                <w:rFonts w:eastAsia="Batang" w:cs="Arial"/>
                <w:color w:val="000000" w:themeColor="text1"/>
                <w:szCs w:val="20"/>
              </w:rPr>
            </w:pPr>
          </w:p>
        </w:tc>
      </w:tr>
      <w:tr w:rsidR="0044500C" w:rsidRPr="00EC3E9B" w14:paraId="2B679B32" w14:textId="77777777" w:rsidTr="0044500C">
        <w:trPr>
          <w:trHeight w:val="2120"/>
        </w:trPr>
        <w:tc>
          <w:tcPr>
            <w:tcW w:w="7129" w:type="dxa"/>
          </w:tcPr>
          <w:p w14:paraId="2DD144FB" w14:textId="77777777" w:rsidR="0044500C" w:rsidRPr="00EC3E9B" w:rsidRDefault="0044500C" w:rsidP="00EC3E9B">
            <w:pPr>
              <w:pStyle w:val="NormalWeb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78" w:type="dxa"/>
          </w:tcPr>
          <w:p w14:paraId="505015F8" w14:textId="77777777" w:rsidR="0044500C" w:rsidRPr="00EC3E9B" w:rsidRDefault="0044500C" w:rsidP="00EC3E9B">
            <w:pPr>
              <w:spacing w:line="276" w:lineRule="auto"/>
              <w:jc w:val="center"/>
              <w:rPr>
                <w:rFonts w:eastAsia="Batang" w:cs="Arial"/>
                <w:color w:val="000000" w:themeColor="text1"/>
                <w:szCs w:val="20"/>
              </w:rPr>
            </w:pPr>
          </w:p>
        </w:tc>
      </w:tr>
      <w:tr w:rsidR="00006429" w:rsidRPr="00EC3E9B" w14:paraId="7E9A39D4" w14:textId="77777777" w:rsidTr="0044500C">
        <w:trPr>
          <w:trHeight w:val="1060"/>
        </w:trPr>
        <w:tc>
          <w:tcPr>
            <w:tcW w:w="7129" w:type="dxa"/>
          </w:tcPr>
          <w:p w14:paraId="42260034" w14:textId="77777777" w:rsidR="00006429" w:rsidRPr="00EC3E9B" w:rsidRDefault="00006429" w:rsidP="00EC3E9B">
            <w:pPr>
              <w:pStyle w:val="NormalWeb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C3E9B">
              <w:rPr>
                <w:rFonts w:ascii="Arial" w:hAnsi="Arial" w:cs="Arial"/>
                <w:color w:val="000000" w:themeColor="text1"/>
                <w:sz w:val="20"/>
                <w:szCs w:val="20"/>
              </w:rPr>
              <w:t>4. Preferir la propuesta presentada por el oferente que acredite la vinculación en mayor proporción de personas mayores que no sean beneficiarios de la pensión de vejez, familiar o de sobrevivencia y que hayan cumplido el requisito de edad de pensión establecido en la Ley.</w:t>
            </w:r>
          </w:p>
        </w:tc>
        <w:tc>
          <w:tcPr>
            <w:tcW w:w="1378" w:type="dxa"/>
          </w:tcPr>
          <w:p w14:paraId="46E29C7D" w14:textId="77777777" w:rsidR="00006429" w:rsidRPr="00EC3E9B" w:rsidRDefault="00006429" w:rsidP="00EC3E9B">
            <w:pPr>
              <w:spacing w:line="276" w:lineRule="auto"/>
              <w:jc w:val="center"/>
              <w:rPr>
                <w:rFonts w:eastAsia="Batang" w:cs="Arial"/>
                <w:color w:val="000000" w:themeColor="text1"/>
                <w:szCs w:val="20"/>
              </w:rPr>
            </w:pPr>
          </w:p>
        </w:tc>
      </w:tr>
      <w:tr w:rsidR="00006429" w:rsidRPr="00EC3E9B" w14:paraId="536A5DB9" w14:textId="77777777" w:rsidTr="0044500C">
        <w:trPr>
          <w:trHeight w:val="795"/>
        </w:trPr>
        <w:tc>
          <w:tcPr>
            <w:tcW w:w="7129" w:type="dxa"/>
          </w:tcPr>
          <w:p w14:paraId="7DA972B9" w14:textId="77777777" w:rsidR="00006429" w:rsidRPr="00EC3E9B" w:rsidRDefault="00006429" w:rsidP="00EC3E9B">
            <w:pPr>
              <w:pStyle w:val="NormalWeb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C3E9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5. Preferir la propuesta presentada por el oferente que acredite, en las condiciones establecidas en la ley, que por lo menos diez por ciento (10%) de su nómina pertenece a población indígena, negra, afrocolombiana, raizal, palanquera, </w:t>
            </w:r>
            <w:proofErr w:type="spellStart"/>
            <w:r w:rsidRPr="00EC3E9B">
              <w:rPr>
                <w:rFonts w:ascii="Arial" w:hAnsi="Arial" w:cs="Arial"/>
                <w:color w:val="000000" w:themeColor="text1"/>
                <w:sz w:val="20"/>
                <w:szCs w:val="20"/>
              </w:rPr>
              <w:t>Rrom</w:t>
            </w:r>
            <w:proofErr w:type="spellEnd"/>
            <w:r w:rsidRPr="00EC3E9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 gitanas.</w:t>
            </w:r>
          </w:p>
        </w:tc>
        <w:tc>
          <w:tcPr>
            <w:tcW w:w="1378" w:type="dxa"/>
          </w:tcPr>
          <w:p w14:paraId="68A31505" w14:textId="77777777" w:rsidR="00006429" w:rsidRPr="00EC3E9B" w:rsidRDefault="00006429" w:rsidP="00EC3E9B">
            <w:pPr>
              <w:spacing w:line="276" w:lineRule="auto"/>
              <w:jc w:val="center"/>
              <w:rPr>
                <w:rFonts w:eastAsia="Batang" w:cs="Arial"/>
                <w:color w:val="000000" w:themeColor="text1"/>
                <w:szCs w:val="20"/>
              </w:rPr>
            </w:pPr>
          </w:p>
        </w:tc>
      </w:tr>
      <w:tr w:rsidR="00006429" w:rsidRPr="00EC3E9B" w14:paraId="350E3FC7" w14:textId="77777777" w:rsidTr="0044500C">
        <w:trPr>
          <w:trHeight w:val="1060"/>
        </w:trPr>
        <w:tc>
          <w:tcPr>
            <w:tcW w:w="7129" w:type="dxa"/>
          </w:tcPr>
          <w:p w14:paraId="329A542E" w14:textId="77777777" w:rsidR="00006429" w:rsidRPr="00EC3E9B" w:rsidRDefault="00006429" w:rsidP="00EC3E9B">
            <w:pPr>
              <w:pStyle w:val="NormalWeb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C3E9B">
              <w:rPr>
                <w:rFonts w:ascii="Arial" w:hAnsi="Arial" w:cs="Arial"/>
                <w:color w:val="000000" w:themeColor="text1"/>
                <w:sz w:val="20"/>
                <w:szCs w:val="20"/>
              </w:rPr>
              <w:t>6. Preferir la propuesta de personas en proceso de reintegración o reincorporación o de la persona jurídica en la cual participe o participen mayoritariamente; o, la de un proponente plural constituido por personas en proceso de reincorporación, y/o personas jurídicas en las cuales participe o participen mayoritariamente.</w:t>
            </w:r>
          </w:p>
        </w:tc>
        <w:tc>
          <w:tcPr>
            <w:tcW w:w="1378" w:type="dxa"/>
          </w:tcPr>
          <w:p w14:paraId="659C379C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color w:val="000000" w:themeColor="text1"/>
                <w:szCs w:val="20"/>
              </w:rPr>
            </w:pPr>
          </w:p>
        </w:tc>
      </w:tr>
      <w:tr w:rsidR="00006429" w:rsidRPr="00EC3E9B" w14:paraId="7C128B16" w14:textId="77777777" w:rsidTr="0044500C">
        <w:trPr>
          <w:trHeight w:val="2650"/>
        </w:trPr>
        <w:tc>
          <w:tcPr>
            <w:tcW w:w="7129" w:type="dxa"/>
          </w:tcPr>
          <w:p w14:paraId="7EB1828A" w14:textId="77777777" w:rsidR="00006429" w:rsidRPr="00EC3E9B" w:rsidRDefault="00006429" w:rsidP="00EC3E9B">
            <w:pPr>
              <w:pStyle w:val="NormalWeb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C3E9B">
              <w:rPr>
                <w:rFonts w:ascii="Arial" w:hAnsi="Arial" w:cs="Arial"/>
                <w:color w:val="000000" w:themeColor="text1"/>
                <w:sz w:val="20"/>
                <w:szCs w:val="20"/>
              </w:rPr>
              <w:t>7. Preferir la oferta presentada por un proponente plural siempre que: (a) esté conformado por al menos una madre cabeza de familia y/o una persona en proceso de reincorporación o reintegración, o una persona jurídica en la cual participe o participen mayoritariamente, y, que tenga una participación de por lo menos el veinticinco por ciento (25%) en el proponente plural; (b) la madre cabeza de familia, la persona en proceso de reincorporación o reintegración, o la persona jurídica aporte mínimo el veinticinco por ciento (25%) de la experiencia acreditada en la oferta; y (c) ni la madre cabeza de familia o persona en proceso de reincorporación o reintegración, ni la persona jurídica, ni sus accionistas, socios o representantes legales sean empleados, socios o accionistas de los miembros del proponente plural.</w:t>
            </w:r>
          </w:p>
        </w:tc>
        <w:tc>
          <w:tcPr>
            <w:tcW w:w="1378" w:type="dxa"/>
          </w:tcPr>
          <w:p w14:paraId="7AE9F2BF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color w:val="000000" w:themeColor="text1"/>
                <w:szCs w:val="20"/>
              </w:rPr>
            </w:pPr>
          </w:p>
        </w:tc>
      </w:tr>
      <w:tr w:rsidR="00006429" w:rsidRPr="00EC3E9B" w14:paraId="69BC7170" w14:textId="77777777" w:rsidTr="0044500C">
        <w:trPr>
          <w:trHeight w:val="530"/>
        </w:trPr>
        <w:tc>
          <w:tcPr>
            <w:tcW w:w="7129" w:type="dxa"/>
          </w:tcPr>
          <w:p w14:paraId="6E6EB503" w14:textId="77777777" w:rsidR="00006429" w:rsidRPr="00EC3E9B" w:rsidRDefault="00006429" w:rsidP="00EC3E9B">
            <w:pPr>
              <w:pStyle w:val="NormalWeb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C3E9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8. Preferir la oferta presentada por una </w:t>
            </w:r>
            <w:proofErr w:type="spellStart"/>
            <w:r w:rsidRPr="00EC3E9B">
              <w:rPr>
                <w:rFonts w:ascii="Arial" w:hAnsi="Arial" w:cs="Arial"/>
                <w:color w:val="000000" w:themeColor="text1"/>
                <w:sz w:val="20"/>
                <w:szCs w:val="20"/>
              </w:rPr>
              <w:t>Mipyme</w:t>
            </w:r>
            <w:proofErr w:type="spellEnd"/>
            <w:r w:rsidRPr="00EC3E9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 cooperativas o asociaciones mutuales; o un proponente plural constituido por </w:t>
            </w:r>
            <w:proofErr w:type="spellStart"/>
            <w:r w:rsidRPr="00EC3E9B">
              <w:rPr>
                <w:rFonts w:ascii="Arial" w:hAnsi="Arial" w:cs="Arial"/>
                <w:color w:val="000000" w:themeColor="text1"/>
                <w:sz w:val="20"/>
                <w:szCs w:val="20"/>
              </w:rPr>
              <w:t>Mlpymes</w:t>
            </w:r>
            <w:proofErr w:type="spellEnd"/>
            <w:r w:rsidRPr="00EC3E9B">
              <w:rPr>
                <w:rFonts w:ascii="Arial" w:hAnsi="Arial" w:cs="Arial"/>
                <w:color w:val="000000" w:themeColor="text1"/>
                <w:sz w:val="20"/>
                <w:szCs w:val="20"/>
              </w:rPr>
              <w:t>, cooperativas o asociaciones mutuales.</w:t>
            </w:r>
          </w:p>
        </w:tc>
        <w:tc>
          <w:tcPr>
            <w:tcW w:w="1378" w:type="dxa"/>
          </w:tcPr>
          <w:p w14:paraId="28233531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color w:val="000000" w:themeColor="text1"/>
                <w:szCs w:val="20"/>
              </w:rPr>
            </w:pPr>
          </w:p>
        </w:tc>
      </w:tr>
      <w:tr w:rsidR="00006429" w:rsidRPr="00EC3E9B" w14:paraId="18D295A3" w14:textId="77777777" w:rsidTr="0044500C">
        <w:trPr>
          <w:trHeight w:val="530"/>
        </w:trPr>
        <w:tc>
          <w:tcPr>
            <w:tcW w:w="7129" w:type="dxa"/>
          </w:tcPr>
          <w:p w14:paraId="7D58D151" w14:textId="77777777" w:rsidR="00006429" w:rsidRPr="00EC3E9B" w:rsidRDefault="00006429" w:rsidP="00EC3E9B">
            <w:pPr>
              <w:pStyle w:val="NormalWeb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C3E9B">
              <w:rPr>
                <w:rFonts w:ascii="Arial" w:hAnsi="Arial" w:cs="Arial"/>
                <w:color w:val="000000" w:themeColor="text1"/>
                <w:sz w:val="20"/>
                <w:szCs w:val="20"/>
              </w:rPr>
              <w:t>9. Preferir la oferta presentada por el proponente plural constituido por micro y/o pequeñas empresas, cooperativas o asociaciones mutuales.</w:t>
            </w:r>
          </w:p>
        </w:tc>
        <w:tc>
          <w:tcPr>
            <w:tcW w:w="1378" w:type="dxa"/>
          </w:tcPr>
          <w:p w14:paraId="53630563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color w:val="000000" w:themeColor="text1"/>
                <w:szCs w:val="20"/>
              </w:rPr>
            </w:pPr>
          </w:p>
        </w:tc>
      </w:tr>
      <w:tr w:rsidR="00006429" w:rsidRPr="00EC3E9B" w14:paraId="2D93C7FE" w14:textId="77777777" w:rsidTr="0044500C">
        <w:trPr>
          <w:trHeight w:val="2650"/>
        </w:trPr>
        <w:tc>
          <w:tcPr>
            <w:tcW w:w="7129" w:type="dxa"/>
          </w:tcPr>
          <w:p w14:paraId="61C34C8E" w14:textId="77777777" w:rsidR="00006429" w:rsidRPr="00EC3E9B" w:rsidRDefault="00006429" w:rsidP="00EC3E9B">
            <w:pPr>
              <w:pStyle w:val="NormalWeb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C3E9B">
              <w:rPr>
                <w:rFonts w:ascii="Arial" w:hAnsi="Arial" w:cs="Arial"/>
                <w:color w:val="000000" w:themeColor="text1"/>
                <w:sz w:val="20"/>
                <w:szCs w:val="20"/>
              </w:rPr>
              <w:t>10. Preferir al oferente que acredite de acuerdo con sus estados financieros o información contable con corte a 31 de diciembre del año anterior, por lo menos el veinticinco por ciento (25%) del total de pagos realizados a MIPYMES, cooperativas o asociaciones mutuales por concepto de proveeduría del oferente, realizados durante el año anterior; o, la oferta presentada por un proponente plural siempre que: (a) esté conformado por al menos una MIPYME, cooperativa o asociación mutual que tenga una participación de por lo menos el veinticinco por ciento (25%); (b) la MIPYME, cooperativa o asociación mutual aporte mínimo el veinticinco por ciento (25%) de la experiencia acreditada en la oferta; y (c) ni la MIPYME, cooperativa o asociación mutual ni sus accionistas, socios o representantes legales sean empleados, socios o accionistas de los miembros del proponente plural.</w:t>
            </w:r>
          </w:p>
        </w:tc>
        <w:tc>
          <w:tcPr>
            <w:tcW w:w="1378" w:type="dxa"/>
          </w:tcPr>
          <w:p w14:paraId="1C5CC239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color w:val="000000" w:themeColor="text1"/>
                <w:szCs w:val="20"/>
              </w:rPr>
            </w:pPr>
          </w:p>
        </w:tc>
      </w:tr>
      <w:tr w:rsidR="00006429" w:rsidRPr="00EC3E9B" w14:paraId="5C97A74D" w14:textId="77777777" w:rsidTr="0044500C">
        <w:trPr>
          <w:trHeight w:val="530"/>
        </w:trPr>
        <w:tc>
          <w:tcPr>
            <w:tcW w:w="7129" w:type="dxa"/>
          </w:tcPr>
          <w:p w14:paraId="196C3976" w14:textId="77777777" w:rsidR="00006429" w:rsidRPr="00EC3E9B" w:rsidRDefault="00006429" w:rsidP="00EC3E9B">
            <w:pPr>
              <w:pStyle w:val="NormalWeb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C3E9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11. Preferir las empresas reconocidas y establecidas como Sociedad de Beneficio e Interés Colectivo o Sociedad BIC, del segmento MIPYMES.</w:t>
            </w:r>
          </w:p>
        </w:tc>
        <w:tc>
          <w:tcPr>
            <w:tcW w:w="1378" w:type="dxa"/>
          </w:tcPr>
          <w:p w14:paraId="67E523B4" w14:textId="77777777" w:rsidR="00006429" w:rsidRPr="00EC3E9B" w:rsidRDefault="00006429" w:rsidP="00EC3E9B">
            <w:pPr>
              <w:spacing w:line="276" w:lineRule="auto"/>
              <w:rPr>
                <w:rFonts w:eastAsia="Batang" w:cs="Arial"/>
                <w:color w:val="000000" w:themeColor="text1"/>
                <w:szCs w:val="20"/>
              </w:rPr>
            </w:pPr>
          </w:p>
        </w:tc>
      </w:tr>
    </w:tbl>
    <w:p w14:paraId="60AE3C19" w14:textId="77777777" w:rsidR="00006429" w:rsidRPr="00EC3E9B" w:rsidRDefault="00006429" w:rsidP="00EC3E9B">
      <w:pPr>
        <w:pStyle w:val="Default"/>
        <w:spacing w:line="276" w:lineRule="auto"/>
        <w:jc w:val="both"/>
        <w:rPr>
          <w:sz w:val="20"/>
          <w:szCs w:val="20"/>
        </w:rPr>
      </w:pPr>
    </w:p>
    <w:sectPr w:rsidR="00006429" w:rsidRPr="00EC3E9B" w:rsidSect="0044500C">
      <w:pgSz w:w="12240" w:h="18720" w:code="25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C2688" w14:textId="77777777" w:rsidR="00FC2E31" w:rsidRDefault="00FC2E31" w:rsidP="0044500C">
      <w:pPr>
        <w:spacing w:after="0" w:line="240" w:lineRule="auto"/>
      </w:pPr>
      <w:r>
        <w:separator/>
      </w:r>
    </w:p>
  </w:endnote>
  <w:endnote w:type="continuationSeparator" w:id="0">
    <w:p w14:paraId="608B56EE" w14:textId="77777777" w:rsidR="00FC2E31" w:rsidRDefault="00FC2E31" w:rsidP="00445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5D73B" w14:textId="77777777" w:rsidR="00FC2E31" w:rsidRDefault="00FC2E31" w:rsidP="0044500C">
      <w:pPr>
        <w:spacing w:after="0" w:line="240" w:lineRule="auto"/>
      </w:pPr>
      <w:r>
        <w:separator/>
      </w:r>
    </w:p>
  </w:footnote>
  <w:footnote w:type="continuationSeparator" w:id="0">
    <w:p w14:paraId="224CECA8" w14:textId="77777777" w:rsidR="00FC2E31" w:rsidRDefault="00FC2E31" w:rsidP="004450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C26F4"/>
    <w:multiLevelType w:val="hybridMultilevel"/>
    <w:tmpl w:val="087E21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7622D"/>
    <w:multiLevelType w:val="multilevel"/>
    <w:tmpl w:val="7DA0F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51824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776A6C5C"/>
    <w:multiLevelType w:val="multilevel"/>
    <w:tmpl w:val="A9D605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A6F377D"/>
    <w:multiLevelType w:val="multilevel"/>
    <w:tmpl w:val="1DB65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u w:val="none"/>
      </w:rPr>
    </w:lvl>
  </w:abstractNum>
  <w:num w:numId="1" w16cid:durableId="924845548">
    <w:abstractNumId w:val="1"/>
  </w:num>
  <w:num w:numId="2" w16cid:durableId="1810391192">
    <w:abstractNumId w:val="2"/>
  </w:num>
  <w:num w:numId="3" w16cid:durableId="11331327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14382298">
    <w:abstractNumId w:val="4"/>
  </w:num>
  <w:num w:numId="5" w16cid:durableId="6040768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AD4"/>
    <w:rsid w:val="0000634C"/>
    <w:rsid w:val="00006429"/>
    <w:rsid w:val="00006D86"/>
    <w:rsid w:val="00007F62"/>
    <w:rsid w:val="00040F8B"/>
    <w:rsid w:val="0005114B"/>
    <w:rsid w:val="00054943"/>
    <w:rsid w:val="00065247"/>
    <w:rsid w:val="00084F0E"/>
    <w:rsid w:val="000A7471"/>
    <w:rsid w:val="000B4FA5"/>
    <w:rsid w:val="000E002E"/>
    <w:rsid w:val="000F18AC"/>
    <w:rsid w:val="001114F2"/>
    <w:rsid w:val="0011257C"/>
    <w:rsid w:val="001356C5"/>
    <w:rsid w:val="00161B39"/>
    <w:rsid w:val="00171358"/>
    <w:rsid w:val="00173958"/>
    <w:rsid w:val="0018712C"/>
    <w:rsid w:val="001C59A3"/>
    <w:rsid w:val="001C7628"/>
    <w:rsid w:val="001D4C41"/>
    <w:rsid w:val="001E1B8B"/>
    <w:rsid w:val="001E2F57"/>
    <w:rsid w:val="0020437E"/>
    <w:rsid w:val="00207214"/>
    <w:rsid w:val="0021765E"/>
    <w:rsid w:val="0023595F"/>
    <w:rsid w:val="00270CFE"/>
    <w:rsid w:val="00273D92"/>
    <w:rsid w:val="002755B6"/>
    <w:rsid w:val="00277C6D"/>
    <w:rsid w:val="002B5A2A"/>
    <w:rsid w:val="002B7876"/>
    <w:rsid w:val="002F3859"/>
    <w:rsid w:val="002F73FF"/>
    <w:rsid w:val="00326519"/>
    <w:rsid w:val="00341764"/>
    <w:rsid w:val="00354722"/>
    <w:rsid w:val="00357249"/>
    <w:rsid w:val="003627B9"/>
    <w:rsid w:val="00372E58"/>
    <w:rsid w:val="003D6026"/>
    <w:rsid w:val="003F2BB4"/>
    <w:rsid w:val="00401EF9"/>
    <w:rsid w:val="00405BE2"/>
    <w:rsid w:val="0044500C"/>
    <w:rsid w:val="00466B9D"/>
    <w:rsid w:val="004A22F5"/>
    <w:rsid w:val="004A4BCF"/>
    <w:rsid w:val="004B357A"/>
    <w:rsid w:val="004D1E64"/>
    <w:rsid w:val="004E7B68"/>
    <w:rsid w:val="004F221D"/>
    <w:rsid w:val="00533486"/>
    <w:rsid w:val="005445D4"/>
    <w:rsid w:val="00554978"/>
    <w:rsid w:val="005669D9"/>
    <w:rsid w:val="00573C24"/>
    <w:rsid w:val="005A005A"/>
    <w:rsid w:val="005A0F8E"/>
    <w:rsid w:val="005C210C"/>
    <w:rsid w:val="00600C57"/>
    <w:rsid w:val="00603BB6"/>
    <w:rsid w:val="00616FB2"/>
    <w:rsid w:val="006702C4"/>
    <w:rsid w:val="00676E19"/>
    <w:rsid w:val="00681414"/>
    <w:rsid w:val="006A7D8F"/>
    <w:rsid w:val="006E1E9D"/>
    <w:rsid w:val="006F7B4B"/>
    <w:rsid w:val="00710018"/>
    <w:rsid w:val="00713351"/>
    <w:rsid w:val="00714523"/>
    <w:rsid w:val="0071679B"/>
    <w:rsid w:val="0075616C"/>
    <w:rsid w:val="00766CBB"/>
    <w:rsid w:val="0078742A"/>
    <w:rsid w:val="007C3973"/>
    <w:rsid w:val="007E454A"/>
    <w:rsid w:val="007E46FD"/>
    <w:rsid w:val="007F7CE2"/>
    <w:rsid w:val="007F7D74"/>
    <w:rsid w:val="008038B7"/>
    <w:rsid w:val="00886C1F"/>
    <w:rsid w:val="008A43BF"/>
    <w:rsid w:val="008A6C0F"/>
    <w:rsid w:val="009052E6"/>
    <w:rsid w:val="00910B19"/>
    <w:rsid w:val="0092204C"/>
    <w:rsid w:val="00927B71"/>
    <w:rsid w:val="00975504"/>
    <w:rsid w:val="009B4025"/>
    <w:rsid w:val="009C7ADD"/>
    <w:rsid w:val="009D37E0"/>
    <w:rsid w:val="009D54D7"/>
    <w:rsid w:val="009F2E0D"/>
    <w:rsid w:val="009F4E09"/>
    <w:rsid w:val="00A43A53"/>
    <w:rsid w:val="00A4410D"/>
    <w:rsid w:val="00A72B1A"/>
    <w:rsid w:val="00A86ECD"/>
    <w:rsid w:val="00A952E6"/>
    <w:rsid w:val="00A978B5"/>
    <w:rsid w:val="00AA41DD"/>
    <w:rsid w:val="00AC7F7B"/>
    <w:rsid w:val="00B14234"/>
    <w:rsid w:val="00B230FD"/>
    <w:rsid w:val="00B4376E"/>
    <w:rsid w:val="00B505E7"/>
    <w:rsid w:val="00B76892"/>
    <w:rsid w:val="00B869F3"/>
    <w:rsid w:val="00BD2973"/>
    <w:rsid w:val="00BE51BE"/>
    <w:rsid w:val="00C11353"/>
    <w:rsid w:val="00C116F1"/>
    <w:rsid w:val="00C12C7C"/>
    <w:rsid w:val="00C32FDE"/>
    <w:rsid w:val="00C403C3"/>
    <w:rsid w:val="00C45ECB"/>
    <w:rsid w:val="00C719A3"/>
    <w:rsid w:val="00C7289E"/>
    <w:rsid w:val="00C84071"/>
    <w:rsid w:val="00C87237"/>
    <w:rsid w:val="00C95EA6"/>
    <w:rsid w:val="00C97DB3"/>
    <w:rsid w:val="00CA578A"/>
    <w:rsid w:val="00CB7E99"/>
    <w:rsid w:val="00CC4873"/>
    <w:rsid w:val="00CD2075"/>
    <w:rsid w:val="00CD3DB0"/>
    <w:rsid w:val="00CE48D9"/>
    <w:rsid w:val="00CE4D74"/>
    <w:rsid w:val="00D1089A"/>
    <w:rsid w:val="00D34943"/>
    <w:rsid w:val="00D34ECF"/>
    <w:rsid w:val="00D45E43"/>
    <w:rsid w:val="00D47B9B"/>
    <w:rsid w:val="00D722C7"/>
    <w:rsid w:val="00D73B04"/>
    <w:rsid w:val="00D9647F"/>
    <w:rsid w:val="00DD1BFC"/>
    <w:rsid w:val="00DD553B"/>
    <w:rsid w:val="00DF1F2D"/>
    <w:rsid w:val="00E008FD"/>
    <w:rsid w:val="00E21546"/>
    <w:rsid w:val="00E24EA6"/>
    <w:rsid w:val="00E2778B"/>
    <w:rsid w:val="00E4082C"/>
    <w:rsid w:val="00E40DF5"/>
    <w:rsid w:val="00E76CA2"/>
    <w:rsid w:val="00E7723F"/>
    <w:rsid w:val="00E85AC5"/>
    <w:rsid w:val="00E9488C"/>
    <w:rsid w:val="00EA0400"/>
    <w:rsid w:val="00EB4867"/>
    <w:rsid w:val="00EC3E9B"/>
    <w:rsid w:val="00EC5738"/>
    <w:rsid w:val="00ED6DD3"/>
    <w:rsid w:val="00EF3250"/>
    <w:rsid w:val="00EF3F7C"/>
    <w:rsid w:val="00F11723"/>
    <w:rsid w:val="00F14166"/>
    <w:rsid w:val="00F33CE7"/>
    <w:rsid w:val="00F3673F"/>
    <w:rsid w:val="00F426D5"/>
    <w:rsid w:val="00F468E9"/>
    <w:rsid w:val="00F6598A"/>
    <w:rsid w:val="00F91CCB"/>
    <w:rsid w:val="00F95AFC"/>
    <w:rsid w:val="00FA3B3E"/>
    <w:rsid w:val="00FB0892"/>
    <w:rsid w:val="00FB2A4D"/>
    <w:rsid w:val="00FB551E"/>
    <w:rsid w:val="00FB5B63"/>
    <w:rsid w:val="00FB7ABD"/>
    <w:rsid w:val="00FC2E31"/>
    <w:rsid w:val="00FD417C"/>
    <w:rsid w:val="00FE0AD4"/>
    <w:rsid w:val="00FE178A"/>
    <w:rsid w:val="00FE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E5180"/>
  <w15:chartTrackingRefBased/>
  <w15:docId w15:val="{E1864551-EBEB-4A28-8F30-A2B174894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AD4"/>
    <w:rPr>
      <w:rFonts w:ascii="Arial" w:hAnsi="Arial"/>
      <w:color w:val="3B3838" w:themeColor="background2" w:themeShade="40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B4376E"/>
    <w:pPr>
      <w:keepNext/>
      <w:keepLines/>
      <w:spacing w:before="360" w:after="80"/>
      <w:ind w:left="432" w:hanging="432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aliases w:val="Capítulos"/>
    <w:basedOn w:val="Normal"/>
    <w:next w:val="Normal"/>
    <w:link w:val="Ttulo2Car"/>
    <w:uiPriority w:val="9"/>
    <w:unhideWhenUsed/>
    <w:qFormat/>
    <w:rsid w:val="00FE0AD4"/>
    <w:pPr>
      <w:keepNext/>
      <w:keepLines/>
      <w:spacing w:before="40" w:after="0"/>
      <w:jc w:val="center"/>
      <w:outlineLvl w:val="1"/>
    </w:pPr>
    <w:rPr>
      <w:rFonts w:eastAsiaTheme="majorEastAsia" w:cstheme="majorBidi"/>
      <w:b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4376E"/>
    <w:pPr>
      <w:keepNext/>
      <w:keepLines/>
      <w:spacing w:before="160" w:after="80"/>
      <w:ind w:left="720" w:hanging="72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B4376E"/>
    <w:pPr>
      <w:keepNext/>
      <w:keepLines/>
      <w:spacing w:before="80" w:after="40"/>
      <w:ind w:left="864" w:hanging="864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4376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4376E"/>
    <w:pPr>
      <w:keepNext/>
      <w:keepLines/>
      <w:spacing w:before="40" w:after="0"/>
      <w:ind w:left="1152" w:hanging="1152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4376E"/>
    <w:pPr>
      <w:keepNext/>
      <w:keepLines/>
      <w:spacing w:before="40" w:after="0"/>
      <w:ind w:left="1296" w:hanging="1296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4376E"/>
    <w:pPr>
      <w:keepNext/>
      <w:keepLines/>
      <w:spacing w:after="0"/>
      <w:ind w:left="1440" w:hanging="144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4376E"/>
    <w:pPr>
      <w:keepNext/>
      <w:keepLines/>
      <w:spacing w:after="0"/>
      <w:ind w:left="1584" w:hanging="1584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Capítulos Car"/>
    <w:basedOn w:val="Fuentedeprrafopredeter"/>
    <w:link w:val="Ttulo2"/>
    <w:rsid w:val="00FE0AD4"/>
    <w:rPr>
      <w:rFonts w:ascii="Arial" w:eastAsiaTheme="majorEastAsia" w:hAnsi="Arial" w:cstheme="majorBidi"/>
      <w:b/>
      <w:color w:val="3B3838" w:themeColor="background2" w:themeShade="40"/>
      <w:sz w:val="20"/>
      <w:szCs w:val="26"/>
    </w:rPr>
  </w:style>
  <w:style w:type="table" w:styleId="Tablaconcuadrcula">
    <w:name w:val="Table Grid"/>
    <w:basedOn w:val="Tablanormal"/>
    <w:uiPriority w:val="39"/>
    <w:rsid w:val="00FE0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8038B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color w:val="auto"/>
      <w:sz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038B7"/>
    <w:rPr>
      <w:rFonts w:ascii="Arial MT" w:eastAsia="Arial MT" w:hAnsi="Arial MT" w:cs="Arial MT"/>
      <w:lang w:val="es-ES"/>
    </w:rPr>
  </w:style>
  <w:style w:type="paragraph" w:customStyle="1" w:styleId="Default">
    <w:name w:val="Default"/>
    <w:rsid w:val="00405BE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ES"/>
    </w:rPr>
  </w:style>
  <w:style w:type="character" w:customStyle="1" w:styleId="PrrafodelistaCar">
    <w:name w:val="Párrafo de lista Car"/>
    <w:aliases w:val="List Car,titulo 3 Car,Bullet Car,Numbered Paragraph Car,Bolita Car,Numerado informes Car,Bullets Car,Fluvial1 Car,Ha Car,Cuadrícula clara - Énfasis 31 Car,Normal. Viñetas Car,HOJA Car,Párrafo de lista4 Car,BOLADEF Car,BOLA Car"/>
    <w:link w:val="Prrafodelista"/>
    <w:uiPriority w:val="34"/>
    <w:qFormat/>
    <w:locked/>
    <w:rsid w:val="00D47B9B"/>
  </w:style>
  <w:style w:type="paragraph" w:styleId="Prrafodelista">
    <w:name w:val="List Paragraph"/>
    <w:aliases w:val="List,titulo 3,Bullet,Numbered Paragraph,Bolita,Numerado informes,Bullets,Fluvial1,Ha,Cuadrícula clara - Énfasis 31,Normal. Viñetas,HOJA,Párrafo de lista4,BOLADEF,Párrafo de lista3,Párrafo de lista21,BOLA,Nivel 1 OS,Tasks,Bullet List,lp1"/>
    <w:basedOn w:val="Normal"/>
    <w:link w:val="PrrafodelistaCar"/>
    <w:uiPriority w:val="34"/>
    <w:qFormat/>
    <w:rsid w:val="00D47B9B"/>
    <w:pPr>
      <w:spacing w:after="200" w:line="276" w:lineRule="auto"/>
      <w:ind w:left="720"/>
      <w:contextualSpacing/>
    </w:pPr>
    <w:rPr>
      <w:rFonts w:asciiTheme="minorHAnsi" w:hAnsiTheme="minorHAnsi"/>
      <w:color w:val="auto"/>
      <w:sz w:val="22"/>
    </w:rPr>
  </w:style>
  <w:style w:type="character" w:styleId="Hipervnculo">
    <w:name w:val="Hyperlink"/>
    <w:basedOn w:val="Fuentedeprrafopredeter"/>
    <w:uiPriority w:val="99"/>
    <w:unhideWhenUsed/>
    <w:rsid w:val="00006429"/>
    <w:rPr>
      <w:color w:val="0000FF"/>
      <w:u w:val="single"/>
    </w:rPr>
  </w:style>
  <w:style w:type="paragraph" w:styleId="NormalWeb">
    <w:name w:val="Normal (Web)"/>
    <w:aliases w:val="Normal (Web) Car Car,Normal (Web) Car Car Car,Normal (Web) Car,Normal (Web) Car Car Car Car Car Car,Normal (Web) Car Car Car Car Car Car Car Car Car"/>
    <w:basedOn w:val="Normal"/>
    <w:uiPriority w:val="99"/>
    <w:unhideWhenUsed/>
    <w:qFormat/>
    <w:rsid w:val="00006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4450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500C"/>
    <w:rPr>
      <w:rFonts w:ascii="Arial" w:hAnsi="Arial"/>
      <w:color w:val="3B3838" w:themeColor="background2" w:themeShade="40"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4450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00C"/>
    <w:rPr>
      <w:rFonts w:ascii="Arial" w:hAnsi="Arial"/>
      <w:color w:val="3B3838" w:themeColor="background2" w:themeShade="40"/>
      <w:sz w:val="2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4376E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Ttulo1Car">
    <w:name w:val="Título 1 Car"/>
    <w:basedOn w:val="Fuentedeprrafopredeter"/>
    <w:link w:val="Ttulo1"/>
    <w:uiPriority w:val="9"/>
    <w:rsid w:val="00B437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3Car">
    <w:name w:val="Título 3 Car"/>
    <w:basedOn w:val="Fuentedeprrafopredeter"/>
    <w:link w:val="Ttulo3"/>
    <w:uiPriority w:val="9"/>
    <w:rsid w:val="00B437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B4376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4376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4376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4376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4376E"/>
    <w:rPr>
      <w:rFonts w:eastAsiaTheme="majorEastAsia" w:cstheme="majorBidi"/>
      <w:color w:val="272727" w:themeColor="text1" w:themeTint="D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3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retariasenado.gov.co/senado/basedoc/ley_0361_1997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DBAAE-76B1-4043-A3E7-0646FE270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1210</Words>
  <Characters>6657</Characters>
  <Application>Microsoft Office Word</Application>
  <DocSecurity>0</DocSecurity>
  <Lines>55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21</vt:i4>
      </vt:variant>
    </vt:vector>
  </HeadingPairs>
  <TitlesOfParts>
    <vt:vector size="22" baseType="lpstr">
      <vt:lpstr/>
      <vt:lpstr>    </vt:lpstr>
      <vt:lpstr>    </vt:lpstr>
      <vt:lpstr>    </vt:lpstr>
      <vt:lpstr>    FORMATO 1. </vt:lpstr>
      <vt:lpstr>    CARTA DE PRESENTACIÓN DE LA PROPUESTA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FORMATO 4 </vt:lpstr>
      <vt:lpstr>    COMPROMISO ANTICORRUPCIÓN</vt:lpstr>
      <vt:lpstr>    FORMATO 5</vt:lpstr>
      <vt:lpstr>    CERTIFICACIÓN DE PAGOS DE SEGURIDAD SOCIAL Y APORTES PARAFISCALES ARTÍCULO 50 L</vt:lpstr>
      <vt:lpstr>    FORMATO 6</vt:lpstr>
      <vt:lpstr>    DECLARACIÓN SOBRE MULTAS Y SANCIONES</vt:lpstr>
      <vt:lpstr>    FORMATO 7</vt:lpstr>
      <vt:lpstr>    Experiencia del Proponente</vt:lpstr>
    </vt:vector>
  </TitlesOfParts>
  <Company/>
  <LinksUpToDate>false</LinksUpToDate>
  <CharactersWithSpaces>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Melva Lubo Medina</dc:creator>
  <cp:keywords/>
  <dc:description/>
  <cp:lastModifiedBy>ADRIANA MILAGROS SOCARRAS VARELA</cp:lastModifiedBy>
  <cp:revision>7</cp:revision>
  <dcterms:created xsi:type="dcterms:W3CDTF">2026-05-26T20:45:00Z</dcterms:created>
  <dcterms:modified xsi:type="dcterms:W3CDTF">2026-07-03T16:31:00Z</dcterms:modified>
</cp:coreProperties>
</file>